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EB" w:rsidRPr="007F26C4" w:rsidRDefault="0031752D" w:rsidP="007F26C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</w:pPr>
      <w:r w:rsidRPr="007F26C4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 xml:space="preserve">               </w:t>
      </w:r>
      <w:proofErr w:type="gramStart"/>
      <w:r w:rsidR="007325EB" w:rsidRPr="007F26C4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>ПРОФИЛАКТИКА</w:t>
      </w:r>
      <w:r w:rsidRPr="007F26C4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 xml:space="preserve"> </w:t>
      </w:r>
      <w:r w:rsidR="007325EB" w:rsidRPr="007F26C4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 xml:space="preserve"> НАРУШЕНИЯ</w:t>
      </w:r>
      <w:proofErr w:type="gramEnd"/>
      <w:r w:rsidR="007325EB" w:rsidRPr="007F26C4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 xml:space="preserve"> </w:t>
      </w:r>
      <w:r w:rsidRPr="007F26C4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 xml:space="preserve"> </w:t>
      </w:r>
      <w:r w:rsidR="007325EB" w:rsidRPr="007F26C4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 xml:space="preserve">ЗРЕНИЯ </w:t>
      </w:r>
      <w:r w:rsidRPr="007F26C4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 xml:space="preserve"> </w:t>
      </w:r>
      <w:r w:rsidR="007325EB" w:rsidRPr="007F26C4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 xml:space="preserve">У </w:t>
      </w:r>
      <w:r w:rsidRPr="007F26C4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 xml:space="preserve"> </w:t>
      </w:r>
      <w:r w:rsidR="007325EB" w:rsidRPr="007F26C4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>ВЗРОСЛЫХ</w:t>
      </w:r>
      <w:r w:rsidRPr="007F26C4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>.</w:t>
      </w:r>
    </w:p>
    <w:p w:rsidR="007325EB" w:rsidRPr="007F26C4" w:rsidRDefault="007325EB" w:rsidP="007F2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Возраст преподносит много «сюрпризов», один из которых — ухудшение зрения. Становится труднее читать без очков, мелкий шрифт даётся с трудом, глаза быстро устают, тяжело адаптироваться в темноте. Часто эти состояния связаны с заболеваниями. Какими? Расскажем в нашей статье.</w:t>
      </w: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Самые распространённые заболевания во взрослом и пожилом возрасте:</w:t>
      </w: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Глаукома</w:t>
      </w: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 — снижение остроты зрения из-за повышенного внутриглазного давления, которое может привести к слепоте. </w:t>
      </w: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Возрастная дегенерация макулы</w:t>
      </w: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 — снижение остроты зрения из-за возрастных изменений центральной части сетчатки (макулы). </w:t>
      </w: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Катаракта</w:t>
      </w: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 - частичное или полное помутнение хрусталика глаза. </w:t>
      </w: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Гипертония</w:t>
      </w: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- повреждение сосудов сетчатки из-за высокого давления. </w:t>
      </w: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 xml:space="preserve">Диабет </w:t>
      </w: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- поражение сосудов сетчатки на фоне заболевания диабетом, которое встречается у 90% больных сахарным диабетом. </w:t>
      </w: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Возрастная дальнозоркость</w:t>
      </w: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 — затруднение восприятия предметов, которые находятся вблизи, развивающееся после 45 лет.</w:t>
      </w: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Многие считают, что эти заболевания — неизбежность, </w:t>
      </w:r>
      <w:proofErr w:type="gramStart"/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но</w:t>
      </w:r>
      <w:proofErr w:type="gramEnd"/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 если заботиться о здоровье глаз и защищать их, зрение можно сохранить в любом возрасте.</w:t>
      </w: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Здоровые привычки полезны для всего организма, в том числе и для зрения.</w:t>
      </w: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Для сохранения зрения важно</w:t>
      </w: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Питаться разнообразно</w:t>
      </w: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: фрукты, овощи, </w:t>
      </w:r>
      <w:proofErr w:type="spellStart"/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цельнозерновые</w:t>
      </w:r>
      <w:proofErr w:type="spellEnd"/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 xml:space="preserve"> и богатые белком продукты. Обязательно включать в рацион листовую зелень и рыбу жирных сортов, которая содержит омега-3 жирные кислоты. </w:t>
      </w: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Быть активным: </w:t>
      </w: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регулярная физическая активность улучшает кровообращение и обмен веществ. Это может снизить риск развития диабета и высокого артериального давления - заболеваний, отрицательно влияющих на здоровье глаз.</w:t>
      </w: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Беречь глаза от солнца: </w:t>
      </w: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солнцезащитные очки нужны не только для того, чтобы выглядеть стильно. Они защищают от повреждения сетчатку и хрусталик глаза.</w:t>
      </w: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Ультрафиолетовые лучи наносят вред глазам не сразу, проблема может возникнуть спустя годы. Выбирайте солнцезащитные очки, которые на 100 процентов блокируют излучение UVA и UVB и носите их даже в пасмурные дни. </w:t>
      </w: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Кроме очков защититься от ультрафиолета можно кепкой с козырьком или шляпой с полями. </w:t>
      </w: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Отказаться от курения: </w:t>
      </w: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курильщики, даже бывшие, имеют высокий риск развития катаракты и дегенерации макулы. </w:t>
      </w: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Давать отдых глазам: </w:t>
      </w: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во время работы за компьютером, планшетом, смартфоном необходимо делать перерывы. В это время важно фокусировать зрение на дальних объектах. </w:t>
      </w: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Защищать глаза во время работы:</w:t>
      </w: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 защитные очки, экраны нужны не только строителям, но и во время работы на дачном участке. В процессе работы может попасть в глаза стружка, химикаты, горячий пар. Защита глаз от травм нужна и во время спорта. Любая травма может привести к снижению и потере зрения. </w:t>
      </w: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Знать свою наследственность: </w:t>
      </w: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многие заболевания глаз могут передаваться по наследству. Поэтому важно быть в курсе заболеваний своих ближайших родственников.</w:t>
      </w: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Следить за здоровьем:</w:t>
      </w: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 особенно важно контролировать уровень сахара в крови, артериальное давление. </w:t>
      </w: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b/>
          <w:bCs/>
          <w:color w:val="263238"/>
          <w:sz w:val="24"/>
          <w:szCs w:val="24"/>
          <w:lang w:eastAsia="ru-RU"/>
        </w:rPr>
        <w:t>Регулярно проверять зрение: </w:t>
      </w: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особенно в случае диабета, гипертонии или наследственной предрасположенности к заболеваниям глаз. </w:t>
      </w: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Важно! Немедленно обратитесь сразу к врачу при появлении следующих симптомов:</w:t>
      </w:r>
    </w:p>
    <w:p w:rsidR="007325EB" w:rsidRPr="007F26C4" w:rsidRDefault="007325EB" w:rsidP="007F26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затуманенное зрение,</w:t>
      </w:r>
    </w:p>
    <w:p w:rsidR="007325EB" w:rsidRPr="007F26C4" w:rsidRDefault="007325EB" w:rsidP="007F26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ухудшение восприятия цвета,</w:t>
      </w:r>
    </w:p>
    <w:p w:rsidR="007325EB" w:rsidRPr="007F26C4" w:rsidRDefault="007325EB" w:rsidP="007F26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вспышки, тёмные пятна,</w:t>
      </w:r>
    </w:p>
    <w:p w:rsidR="007325EB" w:rsidRPr="007F26C4" w:rsidRDefault="007325EB" w:rsidP="007F26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сужение полей зрения,</w:t>
      </w:r>
    </w:p>
    <w:p w:rsidR="007325EB" w:rsidRPr="007F26C4" w:rsidRDefault="007325EB" w:rsidP="007F26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чувствительность к свету,</w:t>
      </w:r>
    </w:p>
    <w:p w:rsidR="007325EB" w:rsidRPr="007F26C4" w:rsidRDefault="007325EB" w:rsidP="007F26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lastRenderedPageBreak/>
        <w:t>трудности чтения,</w:t>
      </w:r>
    </w:p>
    <w:p w:rsidR="007325EB" w:rsidRPr="007F26C4" w:rsidRDefault="007325EB" w:rsidP="007F26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боль в глазу,</w:t>
      </w:r>
    </w:p>
    <w:p w:rsidR="007325EB" w:rsidRPr="007F26C4" w:rsidRDefault="007325EB" w:rsidP="007F26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сухость глаз,</w:t>
      </w:r>
    </w:p>
    <w:p w:rsidR="007325EB" w:rsidRPr="007F26C4" w:rsidRDefault="007325EB" w:rsidP="007F26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63238"/>
          <w:sz w:val="24"/>
          <w:szCs w:val="24"/>
          <w:lang w:eastAsia="ru-RU"/>
        </w:rPr>
      </w:pPr>
      <w:r w:rsidRPr="007F26C4">
        <w:rPr>
          <w:rFonts w:ascii="Arial" w:eastAsia="Times New Roman" w:hAnsi="Arial" w:cs="Arial"/>
          <w:color w:val="263238"/>
          <w:sz w:val="24"/>
          <w:szCs w:val="24"/>
          <w:lang w:eastAsia="ru-RU"/>
        </w:rPr>
        <w:t>слезотечение.</w:t>
      </w: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u w:val="single"/>
          <w:lang w:eastAsia="ru-RU"/>
        </w:rPr>
      </w:pPr>
      <w:r w:rsidRPr="007F26C4">
        <w:rPr>
          <w:rFonts w:ascii="Arial" w:eastAsia="Times New Roman" w:hAnsi="Arial" w:cs="Arial"/>
          <w:iCs/>
          <w:color w:val="263238"/>
          <w:sz w:val="24"/>
          <w:szCs w:val="24"/>
          <w:u w:val="single"/>
          <w:lang w:eastAsia="ru-RU"/>
        </w:rPr>
        <w:t>Потеря зрения снижает качество жизни. Заболевания глаз поддаются лечению, особенно если выявлены вовремя. </w:t>
      </w:r>
    </w:p>
    <w:p w:rsidR="007325EB" w:rsidRPr="007F26C4" w:rsidRDefault="007325EB" w:rsidP="007F26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3238"/>
          <w:sz w:val="24"/>
          <w:szCs w:val="24"/>
          <w:u w:val="single"/>
          <w:lang w:eastAsia="ru-RU"/>
        </w:rPr>
      </w:pPr>
      <w:r w:rsidRPr="007F26C4">
        <w:rPr>
          <w:rFonts w:ascii="Arial" w:eastAsia="Times New Roman" w:hAnsi="Arial" w:cs="Arial"/>
          <w:iCs/>
          <w:color w:val="263238"/>
          <w:sz w:val="24"/>
          <w:szCs w:val="24"/>
          <w:u w:val="single"/>
          <w:lang w:eastAsia="ru-RU"/>
        </w:rPr>
        <w:t>Берегите себя и будьте здоровы!</w:t>
      </w:r>
    </w:p>
    <w:p w:rsidR="00665B2C" w:rsidRPr="007F26C4" w:rsidRDefault="00665B2C" w:rsidP="007F26C4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7325EB" w:rsidRPr="007F26C4" w:rsidRDefault="007325EB" w:rsidP="007F26C4">
      <w:pPr>
        <w:spacing w:after="0" w:line="240" w:lineRule="auto"/>
        <w:jc w:val="both"/>
        <w:rPr>
          <w:sz w:val="24"/>
          <w:szCs w:val="24"/>
        </w:rPr>
      </w:pPr>
    </w:p>
    <w:p w:rsidR="007325EB" w:rsidRPr="007F26C4" w:rsidRDefault="007325EB" w:rsidP="007F26C4">
      <w:pPr>
        <w:spacing w:after="0" w:line="240" w:lineRule="auto"/>
        <w:jc w:val="both"/>
        <w:rPr>
          <w:b/>
          <w:sz w:val="24"/>
          <w:szCs w:val="24"/>
        </w:rPr>
      </w:pPr>
      <w:r w:rsidRPr="007F26C4">
        <w:rPr>
          <w:b/>
          <w:sz w:val="24"/>
          <w:szCs w:val="24"/>
        </w:rPr>
        <w:t xml:space="preserve"> Помощник санитарного врача филиала ФБУЗ «Центр гигиены и эпидемиологии в Рязанской области в Шиловском </w:t>
      </w:r>
      <w:proofErr w:type="gramStart"/>
      <w:r w:rsidRPr="007F26C4">
        <w:rPr>
          <w:b/>
          <w:sz w:val="24"/>
          <w:szCs w:val="24"/>
        </w:rPr>
        <w:t>район</w:t>
      </w:r>
      <w:bookmarkStart w:id="0" w:name="_GoBack"/>
      <w:bookmarkEnd w:id="0"/>
      <w:r w:rsidRPr="007F26C4">
        <w:rPr>
          <w:b/>
          <w:sz w:val="24"/>
          <w:szCs w:val="24"/>
        </w:rPr>
        <w:t xml:space="preserve">е»   </w:t>
      </w:r>
      <w:proofErr w:type="gramEnd"/>
      <w:r w:rsidRPr="007F26C4">
        <w:rPr>
          <w:b/>
          <w:sz w:val="24"/>
          <w:szCs w:val="24"/>
        </w:rPr>
        <w:t xml:space="preserve">  Надежда Колдаева</w:t>
      </w:r>
    </w:p>
    <w:sectPr w:rsidR="007325EB" w:rsidRPr="007F26C4" w:rsidSect="007F26C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71FE3"/>
    <w:multiLevelType w:val="multilevel"/>
    <w:tmpl w:val="1F20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BA"/>
    <w:rsid w:val="0031752D"/>
    <w:rsid w:val="00547CBA"/>
    <w:rsid w:val="00665B2C"/>
    <w:rsid w:val="007325EB"/>
    <w:rsid w:val="007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7563C-191D-40AD-B4F8-27F1E2AC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2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223603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3612985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1</cp:lastModifiedBy>
  <cp:revision>6</cp:revision>
  <dcterms:created xsi:type="dcterms:W3CDTF">2024-10-03T10:38:00Z</dcterms:created>
  <dcterms:modified xsi:type="dcterms:W3CDTF">2024-10-03T11:50:00Z</dcterms:modified>
</cp:coreProperties>
</file>