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EEECE1" w:themeColor="background2"/>
          <w:spacing w:val="0"/>
          <w:kern w:val="0"/>
          <w:sz w:val="96"/>
          <w:szCs w:val="96"/>
          <w:lang w:eastAsia="en-US"/>
        </w:rPr>
        <w:id w:val="1461846051"/>
        <w:docPartObj>
          <w:docPartGallery w:val="Cover Pages"/>
          <w:docPartUnique/>
        </w:docPartObj>
      </w:sdtPr>
      <w:sdtEndPr>
        <w:rPr>
          <w:color w:val="auto"/>
          <w:sz w:val="28"/>
          <w:szCs w:val="28"/>
          <w:bdr w:val="none" w:sz="0" w:space="0" w:color="auto" w:frame="1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E1324C">
            <w:tc>
              <w:tcPr>
                <w:tcW w:w="9266" w:type="dxa"/>
              </w:tcPr>
              <w:p w:rsidR="00E1324C" w:rsidRDefault="00A603C8" w:rsidP="00A603C8">
                <w:pPr>
                  <w:pStyle w:val="aa"/>
                  <w:rPr>
                    <w:color w:val="EEECE1" w:themeColor="background2"/>
                    <w:sz w:val="96"/>
                    <w:szCs w:val="96"/>
                  </w:rPr>
                </w:pPr>
                <w:r w:rsidRPr="00A603C8">
                  <w:rPr>
                    <w:color w:val="EEECE1" w:themeColor="background2"/>
                    <w:sz w:val="72"/>
                    <w:szCs w:val="72"/>
                  </w:rPr>
                  <w:t>«Каждому школьнику – инновационный урок математики</w:t>
                </w:r>
                <w:r>
                  <w:rPr>
                    <w:color w:val="EEECE1" w:themeColor="background2"/>
                    <w:sz w:val="72"/>
                    <w:szCs w:val="72"/>
                  </w:rPr>
                  <w:t>»</w:t>
                </w:r>
              </w:p>
            </w:tc>
          </w:tr>
          <w:tr w:rsidR="00E1324C">
            <w:tc>
              <w:tcPr>
                <w:tcW w:w="0" w:type="auto"/>
                <w:vAlign w:val="bottom"/>
              </w:tcPr>
              <w:p w:rsidR="00E1324C" w:rsidRPr="00A603C8" w:rsidRDefault="00A603C8">
                <w:pPr>
                  <w:pStyle w:val="ac"/>
                  <w:rPr>
                    <w:sz w:val="40"/>
                    <w:szCs w:val="40"/>
                  </w:rPr>
                </w:pPr>
                <w:r w:rsidRPr="00A603C8">
                  <w:rPr>
                    <w:sz w:val="40"/>
                    <w:szCs w:val="40"/>
                  </w:rPr>
                  <w:t>Межрайонный семинар учителей математики</w:t>
                </w:r>
              </w:p>
              <w:p w:rsidR="00A603C8" w:rsidRPr="00A603C8" w:rsidRDefault="00A603C8" w:rsidP="00A603C8">
                <w:pPr>
                  <w:jc w:val="center"/>
                  <w:rPr>
                    <w:lang w:eastAsia="ru-RU"/>
                  </w:rPr>
                </w:pPr>
                <w:r>
                  <w:rPr>
                    <w:sz w:val="40"/>
                    <w:szCs w:val="40"/>
                    <w:lang w:eastAsia="ru-RU"/>
                  </w:rPr>
                  <w:t>с</w:t>
                </w:r>
                <w:r w:rsidRPr="00A603C8">
                  <w:rPr>
                    <w:sz w:val="40"/>
                    <w:szCs w:val="40"/>
                    <w:lang w:eastAsia="ru-RU"/>
                  </w:rPr>
                  <w:t>ентябрь 2015 года</w:t>
                </w:r>
              </w:p>
            </w:tc>
          </w:tr>
          <w:tr w:rsidR="00E1324C">
            <w:trPr>
              <w:trHeight w:val="1152"/>
            </w:trPr>
            <w:tc>
              <w:tcPr>
                <w:tcW w:w="0" w:type="auto"/>
                <w:vAlign w:val="bottom"/>
              </w:tcPr>
              <w:p w:rsidR="00E1324C" w:rsidRDefault="00E1324C">
                <w:pPr>
                  <w:rPr>
                    <w:color w:val="FFFFFF" w:themeColor="background1"/>
                  </w:rPr>
                </w:pPr>
              </w:p>
            </w:tc>
          </w:tr>
          <w:tr w:rsidR="00E1324C">
            <w:trPr>
              <w:trHeight w:val="432"/>
            </w:trPr>
            <w:tc>
              <w:tcPr>
                <w:tcW w:w="0" w:type="auto"/>
                <w:vAlign w:val="bottom"/>
              </w:tcPr>
              <w:p w:rsidR="00E1324C" w:rsidRDefault="00E1324C">
                <w:pPr>
                  <w:rPr>
                    <w:color w:val="1F497D" w:themeColor="text2"/>
                  </w:rPr>
                </w:pPr>
              </w:p>
            </w:tc>
          </w:tr>
        </w:tbl>
        <w:p w:rsidR="00E1324C" w:rsidRDefault="00E1324C">
          <w:pPr>
            <w:rPr>
              <w:sz w:val="28"/>
              <w:szCs w:val="28"/>
              <w:bdr w:val="none" w:sz="0" w:space="0" w:color="auto" w:frame="1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2FC9C315" wp14:editId="6A4DB87F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1182370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Надпись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324C" w:rsidRDefault="00E1324C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44" o:spid="_x0000_s1026" type="#_x0000_t202" style="position:absolute;margin-left:0;margin-top:0;width:312.6pt;height:602pt;z-index:-251653120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" filled="f" stroked="f" strokeweight=".5pt">
                    <v:textbox style="mso-fit-shape-to-text:t" inset="0,0,0,0">
                      <w:txbxContent>
                        <w:p w:rsidR="00E1324C" w:rsidRDefault="00E1324C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42ABBEFF" wp14:editId="51CB14D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245" name="Прямоугольник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245" o:spid="_x0000_s1026" style="position:absolute;margin-left:0;margin-top:0;width:612pt;height:11in;z-index:-25165619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" fillcolor="#8db3e2 [1298]" stroked="f" strokeweight="2pt">
                    <v:fill color2="#060e18 [642]" rotate="t" focusposition=".5,-52429f" focussize="" colors="0 #bec9e5;26214f #b4c1e1;1 #001a5e" focus="100%" type="gradientRadial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sz w:val="28"/>
              <w:szCs w:val="28"/>
              <w:bdr w:val="none" w:sz="0" w:space="0" w:color="auto" w:frame="1"/>
              <w:lang w:eastAsia="ru-RU"/>
            </w:rPr>
            <w:drawing>
              <wp:inline distT="0" distB="0" distL="0" distR="0" wp14:anchorId="76EADAD6" wp14:editId="2ADA2B12">
                <wp:extent cx="5244857" cy="3933825"/>
                <wp:effectExtent l="19050" t="0" r="13335" b="1228725"/>
                <wp:docPr id="225" name="Рисунок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45828" cy="3934553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  <w:r>
            <w:rPr>
              <w:sz w:val="28"/>
              <w:szCs w:val="28"/>
              <w:bdr w:val="none" w:sz="0" w:space="0" w:color="auto" w:frame="1"/>
            </w:rPr>
            <w:br w:type="page"/>
          </w:r>
        </w:p>
      </w:sdtContent>
    </w:sdt>
    <w:p w:rsidR="000E3AD4" w:rsidRDefault="000E3AD4" w:rsidP="000E3AD4">
      <w:pPr>
        <w:jc w:val="center"/>
        <w:rPr>
          <w:sz w:val="28"/>
          <w:szCs w:val="28"/>
          <w:bdr w:val="none" w:sz="0" w:space="0" w:color="auto" w:frame="1"/>
        </w:rPr>
      </w:pPr>
    </w:p>
    <w:p w:rsidR="000E3AD4" w:rsidRDefault="000E3AD4" w:rsidP="004053BE">
      <w:pPr>
        <w:rPr>
          <w:sz w:val="28"/>
          <w:szCs w:val="28"/>
          <w:bdr w:val="none" w:sz="0" w:space="0" w:color="auto" w:frame="1"/>
        </w:rPr>
      </w:pPr>
    </w:p>
    <w:p w:rsidR="005A5E75" w:rsidRDefault="000E3AD4" w:rsidP="000E3AD4">
      <w:pPr>
        <w:jc w:val="center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948BB5A" wp14:editId="66483BCB">
            <wp:extent cx="5276850" cy="395782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73" cy="3958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509" w:rsidRPr="005A5E75" w:rsidRDefault="00517631" w:rsidP="005A5E75">
      <w:pPr>
        <w:numPr>
          <w:ilvl w:val="0"/>
          <w:numId w:val="7"/>
        </w:numPr>
        <w:jc w:val="center"/>
        <w:rPr>
          <w:sz w:val="28"/>
          <w:szCs w:val="28"/>
          <w:bdr w:val="none" w:sz="0" w:space="0" w:color="auto" w:frame="1"/>
        </w:rPr>
      </w:pPr>
      <w:r w:rsidRPr="005A5E75">
        <w:rPr>
          <w:b/>
          <w:bCs/>
          <w:sz w:val="28"/>
          <w:szCs w:val="28"/>
          <w:bdr w:val="none" w:sz="0" w:space="0" w:color="auto" w:frame="1"/>
        </w:rPr>
        <w:t>Ф.И.О</w:t>
      </w:r>
      <w:r w:rsidRPr="005A5E75">
        <w:rPr>
          <w:sz w:val="28"/>
          <w:szCs w:val="28"/>
          <w:bdr w:val="none" w:sz="0" w:space="0" w:color="auto" w:frame="1"/>
        </w:rPr>
        <w:t>. Андреева Лариса Владимировна</w:t>
      </w:r>
    </w:p>
    <w:p w:rsidR="00EE4509" w:rsidRPr="005A5E75" w:rsidRDefault="00517631" w:rsidP="005A5E75">
      <w:pPr>
        <w:numPr>
          <w:ilvl w:val="0"/>
          <w:numId w:val="7"/>
        </w:numPr>
        <w:jc w:val="center"/>
        <w:rPr>
          <w:sz w:val="28"/>
          <w:szCs w:val="28"/>
          <w:bdr w:val="none" w:sz="0" w:space="0" w:color="auto" w:frame="1"/>
        </w:rPr>
      </w:pPr>
      <w:r w:rsidRPr="005A5E75">
        <w:rPr>
          <w:b/>
          <w:bCs/>
          <w:sz w:val="28"/>
          <w:szCs w:val="28"/>
          <w:bdr w:val="none" w:sz="0" w:space="0" w:color="auto" w:frame="1"/>
        </w:rPr>
        <w:t>Год и дата рождения</w:t>
      </w:r>
      <w:r w:rsidRPr="005A5E75">
        <w:rPr>
          <w:sz w:val="28"/>
          <w:szCs w:val="28"/>
          <w:bdr w:val="none" w:sz="0" w:space="0" w:color="auto" w:frame="1"/>
        </w:rPr>
        <w:t>: 17 сентября 1962 г.</w:t>
      </w:r>
    </w:p>
    <w:p w:rsidR="00EE4509" w:rsidRPr="005A5E75" w:rsidRDefault="00517631" w:rsidP="005A5E75">
      <w:pPr>
        <w:numPr>
          <w:ilvl w:val="0"/>
          <w:numId w:val="7"/>
        </w:numPr>
        <w:jc w:val="center"/>
        <w:rPr>
          <w:sz w:val="28"/>
          <w:szCs w:val="28"/>
          <w:bdr w:val="none" w:sz="0" w:space="0" w:color="auto" w:frame="1"/>
        </w:rPr>
      </w:pPr>
      <w:r w:rsidRPr="005A5E75">
        <w:rPr>
          <w:b/>
          <w:bCs/>
          <w:sz w:val="28"/>
          <w:szCs w:val="28"/>
          <w:bdr w:val="none" w:sz="0" w:space="0" w:color="auto" w:frame="1"/>
        </w:rPr>
        <w:t>Сведения об образовании</w:t>
      </w:r>
      <w:r w:rsidRPr="005A5E75">
        <w:rPr>
          <w:sz w:val="28"/>
          <w:szCs w:val="28"/>
          <w:bdr w:val="none" w:sz="0" w:space="0" w:color="auto" w:frame="1"/>
        </w:rPr>
        <w:t xml:space="preserve">: </w:t>
      </w:r>
      <w:proofErr w:type="gramStart"/>
      <w:r w:rsidRPr="005A5E75">
        <w:rPr>
          <w:sz w:val="28"/>
          <w:szCs w:val="28"/>
          <w:bdr w:val="none" w:sz="0" w:space="0" w:color="auto" w:frame="1"/>
        </w:rPr>
        <w:t>высшее</w:t>
      </w:r>
      <w:proofErr w:type="gramEnd"/>
      <w:r w:rsidRPr="005A5E75">
        <w:rPr>
          <w:sz w:val="28"/>
          <w:szCs w:val="28"/>
          <w:bdr w:val="none" w:sz="0" w:space="0" w:color="auto" w:frame="1"/>
        </w:rPr>
        <w:t xml:space="preserve">, Рязанский </w:t>
      </w:r>
      <w:r w:rsidRPr="005A5E75">
        <w:rPr>
          <w:sz w:val="28"/>
          <w:szCs w:val="28"/>
          <w:bdr w:val="none" w:sz="0" w:space="0" w:color="auto" w:frame="1"/>
        </w:rPr>
        <w:t>ордена «Знак Почета» государственный педагогический институт, 1985 г., учитель физики и математики  (диплом МВ №240730)</w:t>
      </w:r>
    </w:p>
    <w:p w:rsidR="00EE4509" w:rsidRPr="005A5E75" w:rsidRDefault="00517631" w:rsidP="005A5E75">
      <w:pPr>
        <w:numPr>
          <w:ilvl w:val="0"/>
          <w:numId w:val="7"/>
        </w:numPr>
        <w:jc w:val="center"/>
        <w:rPr>
          <w:sz w:val="28"/>
          <w:szCs w:val="28"/>
          <w:bdr w:val="none" w:sz="0" w:space="0" w:color="auto" w:frame="1"/>
        </w:rPr>
      </w:pPr>
      <w:r w:rsidRPr="005A5E75">
        <w:rPr>
          <w:b/>
          <w:bCs/>
          <w:sz w:val="28"/>
          <w:szCs w:val="28"/>
          <w:bdr w:val="none" w:sz="0" w:space="0" w:color="auto" w:frame="1"/>
        </w:rPr>
        <w:t>Занимаемая должность</w:t>
      </w:r>
      <w:r w:rsidRPr="005A5E75">
        <w:rPr>
          <w:sz w:val="28"/>
          <w:szCs w:val="28"/>
          <w:bdr w:val="none" w:sz="0" w:space="0" w:color="auto" w:frame="1"/>
        </w:rPr>
        <w:t xml:space="preserve">: учитель математики </w:t>
      </w:r>
    </w:p>
    <w:p w:rsidR="00EE4509" w:rsidRPr="005A5E75" w:rsidRDefault="00517631" w:rsidP="005A5E75">
      <w:pPr>
        <w:numPr>
          <w:ilvl w:val="0"/>
          <w:numId w:val="7"/>
        </w:numPr>
        <w:jc w:val="center"/>
        <w:rPr>
          <w:sz w:val="28"/>
          <w:szCs w:val="28"/>
          <w:bdr w:val="none" w:sz="0" w:space="0" w:color="auto" w:frame="1"/>
        </w:rPr>
      </w:pPr>
      <w:r w:rsidRPr="005A5E75">
        <w:rPr>
          <w:b/>
          <w:bCs/>
          <w:sz w:val="28"/>
          <w:szCs w:val="28"/>
          <w:bdr w:val="none" w:sz="0" w:space="0" w:color="auto" w:frame="1"/>
        </w:rPr>
        <w:t>Место работы</w:t>
      </w:r>
      <w:r w:rsidRPr="005A5E75">
        <w:rPr>
          <w:sz w:val="28"/>
          <w:szCs w:val="28"/>
          <w:bdr w:val="none" w:sz="0" w:space="0" w:color="auto" w:frame="1"/>
        </w:rPr>
        <w:t xml:space="preserve">: МОУ </w:t>
      </w:r>
      <w:proofErr w:type="spellStart"/>
      <w:r w:rsidRPr="005A5E75">
        <w:rPr>
          <w:sz w:val="28"/>
          <w:szCs w:val="28"/>
          <w:bdr w:val="none" w:sz="0" w:space="0" w:color="auto" w:frame="1"/>
        </w:rPr>
        <w:t>Сапожковская</w:t>
      </w:r>
      <w:proofErr w:type="spellEnd"/>
      <w:r w:rsidRPr="005A5E75">
        <w:rPr>
          <w:sz w:val="28"/>
          <w:szCs w:val="28"/>
          <w:bdr w:val="none" w:sz="0" w:space="0" w:color="auto" w:frame="1"/>
        </w:rPr>
        <w:t xml:space="preserve"> средняя школа  имени Героя России Тучина А.И.</w:t>
      </w:r>
    </w:p>
    <w:p w:rsidR="00EE4509" w:rsidRPr="005A5E75" w:rsidRDefault="00517631" w:rsidP="005A5E75">
      <w:pPr>
        <w:numPr>
          <w:ilvl w:val="0"/>
          <w:numId w:val="7"/>
        </w:numPr>
        <w:jc w:val="center"/>
        <w:rPr>
          <w:sz w:val="28"/>
          <w:szCs w:val="28"/>
          <w:bdr w:val="none" w:sz="0" w:space="0" w:color="auto" w:frame="1"/>
        </w:rPr>
      </w:pPr>
      <w:r w:rsidRPr="005A5E75">
        <w:rPr>
          <w:b/>
          <w:bCs/>
          <w:sz w:val="28"/>
          <w:szCs w:val="28"/>
          <w:bdr w:val="none" w:sz="0" w:space="0" w:color="auto" w:frame="1"/>
        </w:rPr>
        <w:t>Общий трудовой ст</w:t>
      </w:r>
      <w:r w:rsidRPr="005A5E75">
        <w:rPr>
          <w:b/>
          <w:bCs/>
          <w:sz w:val="28"/>
          <w:szCs w:val="28"/>
          <w:bdr w:val="none" w:sz="0" w:space="0" w:color="auto" w:frame="1"/>
        </w:rPr>
        <w:t>аж</w:t>
      </w:r>
      <w:r w:rsidRPr="005A5E75">
        <w:rPr>
          <w:sz w:val="28"/>
          <w:szCs w:val="28"/>
          <w:bdr w:val="none" w:sz="0" w:space="0" w:color="auto" w:frame="1"/>
        </w:rPr>
        <w:t>: 36 лет</w:t>
      </w:r>
    </w:p>
    <w:p w:rsidR="00EE4509" w:rsidRPr="005A5E75" w:rsidRDefault="00517631" w:rsidP="005A5E75">
      <w:pPr>
        <w:numPr>
          <w:ilvl w:val="0"/>
          <w:numId w:val="7"/>
        </w:numPr>
        <w:jc w:val="center"/>
        <w:rPr>
          <w:sz w:val="28"/>
          <w:szCs w:val="28"/>
          <w:bdr w:val="none" w:sz="0" w:space="0" w:color="auto" w:frame="1"/>
        </w:rPr>
      </w:pPr>
      <w:r w:rsidRPr="005A5E75">
        <w:rPr>
          <w:b/>
          <w:bCs/>
          <w:sz w:val="28"/>
          <w:szCs w:val="28"/>
          <w:bdr w:val="none" w:sz="0" w:space="0" w:color="auto" w:frame="1"/>
        </w:rPr>
        <w:t>Педагогический стаж</w:t>
      </w:r>
      <w:r w:rsidRPr="005A5E75">
        <w:rPr>
          <w:sz w:val="28"/>
          <w:szCs w:val="28"/>
          <w:bdr w:val="none" w:sz="0" w:space="0" w:color="auto" w:frame="1"/>
        </w:rPr>
        <w:t xml:space="preserve">: 30 лет </w:t>
      </w:r>
    </w:p>
    <w:p w:rsidR="000E3AD4" w:rsidRDefault="000E3AD4" w:rsidP="000E3AD4">
      <w:pPr>
        <w:jc w:val="center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br w:type="page"/>
      </w:r>
    </w:p>
    <w:p w:rsidR="00974AAF" w:rsidRDefault="006B6D60" w:rsidP="004053BE">
      <w:pPr>
        <w:rPr>
          <w:rFonts w:cs="Arial"/>
          <w:sz w:val="28"/>
          <w:szCs w:val="28"/>
        </w:rPr>
      </w:pPr>
      <w:r w:rsidRPr="008747B7">
        <w:rPr>
          <w:sz w:val="28"/>
          <w:szCs w:val="28"/>
          <w:bdr w:val="none" w:sz="0" w:space="0" w:color="auto" w:frame="1"/>
        </w:rPr>
        <w:lastRenderedPageBreak/>
        <w:t xml:space="preserve">Особенность </w:t>
      </w:r>
      <w:proofErr w:type="spellStart"/>
      <w:r w:rsidRPr="008747B7">
        <w:rPr>
          <w:sz w:val="28"/>
          <w:szCs w:val="28"/>
          <w:bdr w:val="none" w:sz="0" w:space="0" w:color="auto" w:frame="1"/>
        </w:rPr>
        <w:t>модернизац</w:t>
      </w:r>
      <w:r w:rsidR="00AC4C41">
        <w:rPr>
          <w:sz w:val="28"/>
          <w:szCs w:val="28"/>
          <w:bdr w:val="none" w:sz="0" w:space="0" w:color="auto" w:frame="1"/>
        </w:rPr>
        <w:t>ионного</w:t>
      </w:r>
      <w:proofErr w:type="spellEnd"/>
      <w:r w:rsidR="00AC4C41">
        <w:rPr>
          <w:sz w:val="28"/>
          <w:szCs w:val="28"/>
          <w:bdr w:val="none" w:sz="0" w:space="0" w:color="auto" w:frame="1"/>
        </w:rPr>
        <w:t xml:space="preserve"> сценария развития Росси</w:t>
      </w:r>
      <w:r w:rsidRPr="008747B7">
        <w:rPr>
          <w:sz w:val="28"/>
          <w:szCs w:val="28"/>
          <w:bdr w:val="none" w:sz="0" w:space="0" w:color="auto" w:frame="1"/>
        </w:rPr>
        <w:t>йского образования заключается в том, что значительные изменения образовательного процесса в школе обеспечиваются через широкое внедрение информационных технологий в образовательную среду - создаётся эффективная коммуникационная среда, обеспечивающая и рост профессиональной компетентности учителя, и школьную успешность обучающихся.</w:t>
      </w:r>
      <w:r w:rsidR="00974AAF" w:rsidRPr="008747B7">
        <w:rPr>
          <w:rFonts w:cs="Arial"/>
          <w:sz w:val="28"/>
          <w:szCs w:val="28"/>
        </w:rPr>
        <w:t xml:space="preserve"> </w:t>
      </w:r>
    </w:p>
    <w:p w:rsidR="00517631" w:rsidRPr="008747B7" w:rsidRDefault="00517631" w:rsidP="004053BE">
      <w:pPr>
        <w:rPr>
          <w:rFonts w:cs="Arial"/>
          <w:sz w:val="28"/>
          <w:szCs w:val="28"/>
        </w:rPr>
      </w:pPr>
      <w:r w:rsidRPr="00517631">
        <w:rPr>
          <w:rFonts w:cs="Arial"/>
          <w:sz w:val="28"/>
          <w:szCs w:val="28"/>
        </w:rPr>
        <w:t xml:space="preserve">В связи с введением Стандарта второго поколения информационные технологии в работе учителя поднимаются на новый уровень и становятся обязательным требованием к его профессиональной компетентности. Это отмечается и в проекте -  профессиональный стандарт педагога, вынесенного на общественное обсуждение Министерства образования и науки РФ: «Учитель будущего прекрасно владеет компьютером, может проводить видеоконференции, </w:t>
      </w:r>
      <w:proofErr w:type="spellStart"/>
      <w:r w:rsidRPr="00517631">
        <w:rPr>
          <w:rFonts w:cs="Arial"/>
          <w:sz w:val="28"/>
          <w:szCs w:val="28"/>
        </w:rPr>
        <w:t>видеопрезентации</w:t>
      </w:r>
      <w:proofErr w:type="spellEnd"/>
      <w:r w:rsidRPr="00517631">
        <w:rPr>
          <w:rFonts w:cs="Arial"/>
          <w:sz w:val="28"/>
          <w:szCs w:val="28"/>
        </w:rPr>
        <w:t xml:space="preserve"> и вести уроки по скайпу».</w:t>
      </w:r>
    </w:p>
    <w:p w:rsidR="006B6D60" w:rsidRPr="008747B7" w:rsidRDefault="00974AAF" w:rsidP="004053BE">
      <w:pPr>
        <w:rPr>
          <w:sz w:val="28"/>
          <w:szCs w:val="28"/>
        </w:rPr>
      </w:pPr>
      <w:r w:rsidRPr="008747B7">
        <w:rPr>
          <w:rFonts w:cs="Arial"/>
          <w:sz w:val="28"/>
          <w:szCs w:val="28"/>
        </w:rPr>
        <w:t>Одной из задач  Концепции математического образования в Российской Федерации является обеспечение наличия общедоступных информационных ресурсов, необходимых для реализации учебных программ математического образования, в том числе в электронном формате, инструментов деятельности обучающихся и педагогов</w:t>
      </w:r>
      <w:r w:rsidR="006A05F1">
        <w:rPr>
          <w:rFonts w:cs="Arial"/>
          <w:sz w:val="28"/>
          <w:szCs w:val="28"/>
        </w:rPr>
        <w:t>.</w:t>
      </w:r>
    </w:p>
    <w:p w:rsidR="00974AAF" w:rsidRPr="008747B7" w:rsidRDefault="00974AAF" w:rsidP="006B6D60">
      <w:pPr>
        <w:pStyle w:val="a3"/>
        <w:spacing w:before="0" w:beforeAutospacing="0" w:after="0" w:afterAutospacing="0" w:line="240" w:lineRule="atLeast"/>
        <w:jc w:val="both"/>
        <w:textAlignment w:val="baseline"/>
        <w:rPr>
          <w:rFonts w:asciiTheme="minorHAnsi" w:hAnsiTheme="minorHAnsi" w:cs="Arial"/>
          <w:sz w:val="28"/>
          <w:szCs w:val="28"/>
        </w:rPr>
      </w:pPr>
    </w:p>
    <w:p w:rsidR="005D1A0B" w:rsidRDefault="004053BE" w:rsidP="004053BE">
      <w:pPr>
        <w:shd w:val="clear" w:color="auto" w:fill="FFFFFF"/>
        <w:spacing w:after="0" w:line="420" w:lineRule="atLeast"/>
        <w:rPr>
          <w:rFonts w:eastAsia="Times New Roman" w:cs="Times New Roman"/>
          <w:bCs/>
          <w:sz w:val="28"/>
          <w:szCs w:val="28"/>
          <w:lang w:eastAsia="ru-RU"/>
        </w:rPr>
      </w:pPr>
      <w:r w:rsidRPr="008747B7">
        <w:rPr>
          <w:rFonts w:eastAsia="Times New Roman" w:cs="Times New Roman"/>
          <w:sz w:val="28"/>
          <w:szCs w:val="28"/>
          <w:lang w:eastAsia="ru-RU"/>
        </w:rPr>
        <w:t> </w:t>
      </w:r>
      <w:r w:rsidRPr="008747B7">
        <w:rPr>
          <w:rFonts w:eastAsia="Times New Roman" w:cs="Times New Roman"/>
          <w:bCs/>
          <w:sz w:val="28"/>
          <w:szCs w:val="28"/>
          <w:lang w:eastAsia="ru-RU"/>
        </w:rPr>
        <w:t>Наша задача заключается не только в том, чтобы дать детям знания, но в том, чтобы научить своих воспитанников искат</w:t>
      </w:r>
      <w:r w:rsidR="00353D4D">
        <w:rPr>
          <w:rFonts w:eastAsia="Times New Roman" w:cs="Times New Roman"/>
          <w:bCs/>
          <w:sz w:val="28"/>
          <w:szCs w:val="28"/>
          <w:lang w:eastAsia="ru-RU"/>
        </w:rPr>
        <w:t>ь их и осваивать самостоятельно</w:t>
      </w:r>
      <w:r w:rsidR="00517631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517631" w:rsidRDefault="00517631" w:rsidP="004053BE">
      <w:pPr>
        <w:shd w:val="clear" w:color="auto" w:fill="FFFFFF"/>
        <w:spacing w:after="0" w:line="420" w:lineRule="atLeast"/>
        <w:rPr>
          <w:rFonts w:eastAsia="Times New Roman" w:cs="Times New Roman"/>
          <w:bCs/>
          <w:sz w:val="28"/>
          <w:szCs w:val="28"/>
          <w:lang w:eastAsia="ru-RU"/>
        </w:rPr>
      </w:pPr>
    </w:p>
    <w:p w:rsidR="00353D4D" w:rsidRPr="008747B7" w:rsidRDefault="00353D4D" w:rsidP="00353D4D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353D4D">
        <w:rPr>
          <w:rFonts w:eastAsia="Times New Roman" w:cs="Times New Roman"/>
          <w:i/>
          <w:iCs/>
          <w:sz w:val="28"/>
          <w:szCs w:val="28"/>
          <w:lang w:eastAsia="ru-RU"/>
        </w:rPr>
        <w:t xml:space="preserve">Цифровые образовательные ресурсы правомерно рассматривать как один из </w:t>
      </w:r>
      <w:proofErr w:type="gramStart"/>
      <w:r w:rsidRPr="00353D4D">
        <w:rPr>
          <w:rFonts w:eastAsia="Times New Roman" w:cs="Times New Roman"/>
          <w:i/>
          <w:iCs/>
          <w:sz w:val="28"/>
          <w:szCs w:val="28"/>
          <w:lang w:eastAsia="ru-RU"/>
        </w:rPr>
        <w:t>видов</w:t>
      </w:r>
      <w:proofErr w:type="gramEnd"/>
      <w:r w:rsidRPr="00353D4D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разрабатываемых в настоящее время ЭОР нового пок</w:t>
      </w:r>
      <w:r>
        <w:rPr>
          <w:rFonts w:eastAsia="Times New Roman" w:cs="Times New Roman"/>
          <w:i/>
          <w:iCs/>
          <w:sz w:val="28"/>
          <w:szCs w:val="28"/>
          <w:lang w:eastAsia="ru-RU"/>
        </w:rPr>
        <w:t>оления</w:t>
      </w:r>
      <w:r w:rsidR="00517631">
        <w:rPr>
          <w:rFonts w:eastAsia="Times New Roman" w:cs="Times New Roman"/>
          <w:i/>
          <w:iCs/>
          <w:sz w:val="28"/>
          <w:szCs w:val="28"/>
          <w:lang w:eastAsia="ru-RU"/>
        </w:rPr>
        <w:t>.</w:t>
      </w:r>
    </w:p>
    <w:p w:rsidR="00BF7826" w:rsidRPr="008747B7" w:rsidRDefault="00BF7826" w:rsidP="000B5CB2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2ABB40" wp14:editId="0E5E84A8">
            <wp:extent cx="3428841" cy="25717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76" cy="257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5F1" w:rsidRDefault="006A05F1" w:rsidP="004053BE">
      <w:pPr>
        <w:shd w:val="clear" w:color="auto" w:fill="FFFFFF"/>
        <w:spacing w:after="0" w:line="420" w:lineRule="atLeast"/>
        <w:rPr>
          <w:rFonts w:eastAsia="Times New Roman" w:cs="Times New Roman"/>
          <w:bCs/>
          <w:i/>
          <w:iCs/>
          <w:sz w:val="28"/>
          <w:szCs w:val="28"/>
          <w:lang w:eastAsia="ru-RU"/>
        </w:rPr>
      </w:pPr>
    </w:p>
    <w:p w:rsidR="004053BE" w:rsidRDefault="004053BE" w:rsidP="004053BE">
      <w:pPr>
        <w:shd w:val="clear" w:color="auto" w:fill="FFFFFF"/>
        <w:spacing w:after="0" w:line="420" w:lineRule="atLeast"/>
        <w:rPr>
          <w:rFonts w:eastAsia="Times New Roman" w:cs="Times New Roman"/>
          <w:bCs/>
          <w:i/>
          <w:iCs/>
          <w:sz w:val="28"/>
          <w:szCs w:val="28"/>
          <w:lang w:eastAsia="ru-RU"/>
        </w:rPr>
      </w:pPr>
      <w:r w:rsidRPr="008747B7">
        <w:rPr>
          <w:rFonts w:eastAsia="Times New Roman" w:cs="Times New Roman"/>
          <w:bCs/>
          <w:i/>
          <w:iCs/>
          <w:sz w:val="28"/>
          <w:szCs w:val="28"/>
          <w:lang w:eastAsia="ru-RU"/>
        </w:rPr>
        <w:t>ЭОР (ЦОР) - специальным образом сформированные блоки разнообразных информационных ресурсов, предназначенные для использования в учебном (образовательном) процессе, представленные в электронном (цифровом) виде и функционирующие на базе средств информационных и коммуникационных технологий (ИКТ).</w:t>
      </w:r>
    </w:p>
    <w:p w:rsidR="00517631" w:rsidRDefault="00517631" w:rsidP="004053BE">
      <w:pPr>
        <w:shd w:val="clear" w:color="auto" w:fill="FFFFFF"/>
        <w:spacing w:after="0" w:line="420" w:lineRule="atLeast"/>
        <w:rPr>
          <w:rFonts w:eastAsia="Times New Roman" w:cs="Times New Roman"/>
          <w:bCs/>
          <w:i/>
          <w:iCs/>
          <w:sz w:val="28"/>
          <w:szCs w:val="28"/>
          <w:lang w:eastAsia="ru-RU"/>
        </w:rPr>
      </w:pPr>
    </w:p>
    <w:p w:rsidR="006A05F1" w:rsidRPr="008747B7" w:rsidRDefault="00353D4D" w:rsidP="004053BE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Наиболее востребованными являются коллекции:</w:t>
      </w:r>
    </w:p>
    <w:p w:rsidR="004053BE" w:rsidRPr="00353D4D" w:rsidRDefault="006A05F1" w:rsidP="004053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</w:t>
      </w:r>
      <w:hyperlink r:id="rId12" w:tgtFrame="_blank" w:history="1">
        <w:r>
          <w:rPr>
            <w:rFonts w:eastAsia="Times New Roman" w:cs="Times New Roman"/>
            <w:sz w:val="28"/>
            <w:szCs w:val="28"/>
            <w:u w:val="single"/>
            <w:lang w:eastAsia="ru-RU"/>
          </w:rPr>
          <w:t>Е</w:t>
        </w:r>
        <w:r w:rsidR="004053BE" w:rsidRPr="008747B7">
          <w:rPr>
            <w:rFonts w:eastAsia="Times New Roman" w:cs="Times New Roman"/>
            <w:sz w:val="28"/>
            <w:szCs w:val="28"/>
            <w:u w:val="single"/>
            <w:lang w:eastAsia="ru-RU"/>
          </w:rPr>
          <w:t>диная коллекция ЦОР</w:t>
        </w:r>
      </w:hyperlink>
    </w:p>
    <w:p w:rsidR="00353D4D" w:rsidRPr="008747B7" w:rsidRDefault="00353D4D" w:rsidP="00C5328D">
      <w:pPr>
        <w:shd w:val="clear" w:color="auto" w:fill="FFFFFF"/>
        <w:spacing w:before="100" w:beforeAutospacing="1" w:after="100" w:afterAutospacing="1" w:line="420" w:lineRule="atLeast"/>
        <w:ind w:left="72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3E4FD" wp14:editId="2544B473">
            <wp:extent cx="4219575" cy="31648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56" cy="3165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3BE" w:rsidRPr="00353D4D" w:rsidRDefault="006A05F1" w:rsidP="004053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</w:t>
      </w:r>
      <w:hyperlink r:id="rId14" w:tgtFrame="_blank" w:history="1">
        <w:r w:rsidR="004053BE" w:rsidRPr="008747B7">
          <w:rPr>
            <w:rFonts w:eastAsia="Times New Roman" w:cs="Times New Roman"/>
            <w:sz w:val="28"/>
            <w:szCs w:val="28"/>
            <w:u w:val="single"/>
            <w:lang w:eastAsia="ru-RU"/>
          </w:rPr>
          <w:t>ФЦИОР</w:t>
        </w:r>
      </w:hyperlink>
    </w:p>
    <w:p w:rsidR="00353D4D" w:rsidRDefault="00353D4D" w:rsidP="00517631">
      <w:pPr>
        <w:shd w:val="clear" w:color="auto" w:fill="FFFFFF"/>
        <w:spacing w:before="100" w:beforeAutospacing="1" w:after="100" w:afterAutospacing="1" w:line="420" w:lineRule="atLeast"/>
        <w:ind w:left="72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CB60E4" wp14:editId="3050DEC0">
            <wp:extent cx="4219575" cy="31648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56" cy="3165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A24" w:rsidRPr="008747B7" w:rsidRDefault="00651A24" w:rsidP="004053BE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</w:p>
    <w:p w:rsidR="004053BE" w:rsidRDefault="004053BE" w:rsidP="004053BE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8747B7">
        <w:rPr>
          <w:rFonts w:eastAsia="Times New Roman" w:cs="Times New Roman"/>
          <w:sz w:val="28"/>
          <w:szCs w:val="28"/>
          <w:lang w:eastAsia="ru-RU"/>
        </w:rPr>
        <w:t xml:space="preserve">ЭОР как средство обучения обладают рядом характеристик, обуславливающих их преимущества по сравнению с традиционными </w:t>
      </w:r>
      <w:r w:rsidRPr="00DB0FCD">
        <w:rPr>
          <w:rFonts w:eastAsia="Times New Roman" w:cs="Times New Roman"/>
          <w:sz w:val="28"/>
          <w:szCs w:val="28"/>
          <w:lang w:eastAsia="ru-RU"/>
        </w:rPr>
        <w:t>средствами обучения:</w:t>
      </w:r>
    </w:p>
    <w:p w:rsidR="00517631" w:rsidRPr="00DB0FCD" w:rsidRDefault="00517631" w:rsidP="004053BE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</w:p>
    <w:p w:rsidR="00DB0FCD" w:rsidRPr="00DB0FCD" w:rsidRDefault="00353D4D" w:rsidP="000B5CB2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E3003" wp14:editId="6904A8C5">
            <wp:extent cx="4333875" cy="3250557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78" cy="325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631" w:rsidRDefault="00517631" w:rsidP="00517631">
      <w:pPr>
        <w:shd w:val="clear" w:color="auto" w:fill="FFFFFF"/>
        <w:spacing w:before="100" w:beforeAutospacing="1" w:after="100" w:afterAutospacing="1" w:line="420" w:lineRule="atLeast"/>
        <w:ind w:left="720"/>
        <w:rPr>
          <w:rFonts w:eastAsia="Times New Roman" w:cs="Times New Roman"/>
          <w:sz w:val="28"/>
          <w:szCs w:val="28"/>
          <w:lang w:eastAsia="ru-RU"/>
        </w:rPr>
      </w:pPr>
    </w:p>
    <w:p w:rsidR="00517631" w:rsidRDefault="00517631" w:rsidP="00517631">
      <w:pPr>
        <w:shd w:val="clear" w:color="auto" w:fill="FFFFFF"/>
        <w:spacing w:before="100" w:beforeAutospacing="1" w:after="100" w:afterAutospacing="1" w:line="420" w:lineRule="atLeast"/>
        <w:ind w:left="720"/>
        <w:rPr>
          <w:rFonts w:eastAsia="Times New Roman" w:cs="Times New Roman"/>
          <w:sz w:val="28"/>
          <w:szCs w:val="28"/>
          <w:lang w:eastAsia="ru-RU"/>
        </w:rPr>
      </w:pPr>
    </w:p>
    <w:p w:rsidR="004053BE" w:rsidRPr="008747B7" w:rsidRDefault="004053BE" w:rsidP="00517631">
      <w:pPr>
        <w:shd w:val="clear" w:color="auto" w:fill="FFFFFF"/>
        <w:spacing w:before="100" w:beforeAutospacing="1" w:after="100" w:afterAutospacing="1" w:line="420" w:lineRule="atLeast"/>
        <w:ind w:left="720"/>
        <w:rPr>
          <w:rFonts w:eastAsia="Times New Roman" w:cs="Times New Roman"/>
          <w:sz w:val="28"/>
          <w:szCs w:val="28"/>
          <w:lang w:eastAsia="ru-RU"/>
        </w:rPr>
      </w:pPr>
      <w:r w:rsidRPr="008747B7">
        <w:rPr>
          <w:rFonts w:eastAsia="Times New Roman" w:cs="Times New Roman"/>
          <w:sz w:val="28"/>
          <w:szCs w:val="28"/>
          <w:lang w:eastAsia="ru-RU"/>
        </w:rPr>
        <w:lastRenderedPageBreak/>
        <w:t>1.      </w:t>
      </w:r>
      <w:proofErr w:type="spellStart"/>
      <w:r w:rsidRPr="008747B7">
        <w:rPr>
          <w:rFonts w:eastAsia="Times New Roman" w:cs="Times New Roman"/>
          <w:sz w:val="28"/>
          <w:szCs w:val="28"/>
          <w:lang w:eastAsia="ru-RU"/>
        </w:rPr>
        <w:t>Мультимедийность</w:t>
      </w:r>
      <w:proofErr w:type="spellEnd"/>
      <w:r w:rsidRPr="008747B7">
        <w:rPr>
          <w:rFonts w:eastAsia="Times New Roman" w:cs="Times New Roman"/>
          <w:sz w:val="28"/>
          <w:szCs w:val="28"/>
          <w:lang w:eastAsia="ru-RU"/>
        </w:rPr>
        <w:t>.</w:t>
      </w:r>
    </w:p>
    <w:p w:rsidR="004053BE" w:rsidRPr="008747B7" w:rsidRDefault="004053BE" w:rsidP="004053BE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8747B7">
        <w:rPr>
          <w:rFonts w:eastAsia="Times New Roman" w:cs="Times New Roman"/>
          <w:sz w:val="28"/>
          <w:szCs w:val="28"/>
          <w:lang w:eastAsia="ru-RU"/>
        </w:rPr>
        <w:t>Средства мультимедиа – одновременное использование нескольких средств представления информации: графики, текста, видео, фотографии, анимации, звуковых эффектов, высококачественного звукового сопровождения.</w:t>
      </w:r>
      <w:proofErr w:type="gramEnd"/>
    </w:p>
    <w:p w:rsidR="004053BE" w:rsidRPr="008747B7" w:rsidRDefault="004053BE" w:rsidP="00517631">
      <w:pPr>
        <w:shd w:val="clear" w:color="auto" w:fill="FFFFFF"/>
        <w:spacing w:before="100" w:beforeAutospacing="1" w:after="100" w:afterAutospacing="1" w:line="420" w:lineRule="atLeast"/>
        <w:ind w:left="720"/>
        <w:rPr>
          <w:rFonts w:eastAsia="Times New Roman" w:cs="Times New Roman"/>
          <w:sz w:val="28"/>
          <w:szCs w:val="28"/>
          <w:lang w:eastAsia="ru-RU"/>
        </w:rPr>
      </w:pPr>
      <w:r w:rsidRPr="008747B7">
        <w:rPr>
          <w:rFonts w:eastAsia="Times New Roman" w:cs="Times New Roman"/>
          <w:sz w:val="28"/>
          <w:szCs w:val="28"/>
          <w:lang w:eastAsia="ru-RU"/>
        </w:rPr>
        <w:t>2.      Интерактивность.</w:t>
      </w:r>
    </w:p>
    <w:p w:rsidR="005E0534" w:rsidRDefault="004053BE" w:rsidP="004053BE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8747B7">
        <w:rPr>
          <w:rFonts w:eastAsia="Times New Roman" w:cs="Times New Roman"/>
          <w:sz w:val="28"/>
          <w:szCs w:val="28"/>
          <w:lang w:eastAsia="ru-RU"/>
        </w:rPr>
        <w:t>Интерактивность в ЭОР обеспечивается множественным выбором из элементов множества;</w:t>
      </w:r>
    </w:p>
    <w:p w:rsidR="005E0534" w:rsidRDefault="004053BE" w:rsidP="005E0534">
      <w:pPr>
        <w:pStyle w:val="ae"/>
        <w:numPr>
          <w:ilvl w:val="0"/>
          <w:numId w:val="6"/>
        </w:num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5E0534">
        <w:rPr>
          <w:rFonts w:eastAsia="Times New Roman" w:cs="Times New Roman"/>
          <w:sz w:val="28"/>
          <w:szCs w:val="28"/>
          <w:lang w:eastAsia="ru-RU"/>
        </w:rPr>
        <w:t>вводом текста с клавиатуры с последующим анализом и систематизацией ошибок;</w:t>
      </w:r>
    </w:p>
    <w:p w:rsidR="005E0534" w:rsidRPr="005E0534" w:rsidRDefault="005E0534" w:rsidP="005E0534">
      <w:pPr>
        <w:pStyle w:val="ae"/>
        <w:numPr>
          <w:ilvl w:val="0"/>
          <w:numId w:val="6"/>
        </w:num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8747B7">
        <w:rPr>
          <w:rFonts w:eastAsia="Times New Roman" w:cs="Times New Roman"/>
          <w:sz w:val="28"/>
          <w:szCs w:val="28"/>
          <w:lang w:eastAsia="ru-RU"/>
        </w:rPr>
        <w:t>активизацией элементов интерактивной мультимедиа композиции с аудиовизуальным представлением новых информационных объектов;</w:t>
      </w:r>
    </w:p>
    <w:p w:rsidR="005E0534" w:rsidRDefault="004053BE" w:rsidP="005E0534">
      <w:pPr>
        <w:pStyle w:val="ae"/>
        <w:numPr>
          <w:ilvl w:val="0"/>
          <w:numId w:val="6"/>
        </w:num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5E0534">
        <w:rPr>
          <w:rFonts w:eastAsia="Times New Roman" w:cs="Times New Roman"/>
          <w:sz w:val="28"/>
          <w:szCs w:val="28"/>
          <w:lang w:eastAsia="ru-RU"/>
        </w:rPr>
        <w:t xml:space="preserve">перемещением объектов для составления определенных композиций; </w:t>
      </w:r>
    </w:p>
    <w:p w:rsidR="005E0534" w:rsidRDefault="004053BE" w:rsidP="005E0534">
      <w:pPr>
        <w:pStyle w:val="ae"/>
        <w:numPr>
          <w:ilvl w:val="0"/>
          <w:numId w:val="6"/>
        </w:num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5E0534">
        <w:rPr>
          <w:rFonts w:eastAsia="Times New Roman" w:cs="Times New Roman"/>
          <w:sz w:val="28"/>
          <w:szCs w:val="28"/>
          <w:lang w:eastAsia="ru-RU"/>
        </w:rPr>
        <w:t xml:space="preserve">совмещением объектов для изменения их свойств или получения новых объектов; </w:t>
      </w:r>
    </w:p>
    <w:p w:rsidR="004053BE" w:rsidRPr="005E0534" w:rsidRDefault="004053BE" w:rsidP="005E0534">
      <w:pPr>
        <w:pStyle w:val="ae"/>
        <w:numPr>
          <w:ilvl w:val="0"/>
          <w:numId w:val="6"/>
        </w:num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5E0534">
        <w:rPr>
          <w:rFonts w:eastAsia="Times New Roman" w:cs="Times New Roman"/>
          <w:sz w:val="28"/>
          <w:szCs w:val="28"/>
          <w:lang w:eastAsia="ru-RU"/>
        </w:rPr>
        <w:t>объединением объектов связями с целью организации определенной системы.</w:t>
      </w:r>
    </w:p>
    <w:p w:rsidR="00DB0FCD" w:rsidRPr="008747B7" w:rsidRDefault="00DB0FCD" w:rsidP="004053BE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</w:p>
    <w:p w:rsidR="004053BE" w:rsidRPr="008747B7" w:rsidRDefault="004053BE" w:rsidP="00517631">
      <w:pPr>
        <w:shd w:val="clear" w:color="auto" w:fill="FFFFFF"/>
        <w:spacing w:before="100" w:beforeAutospacing="1" w:after="100" w:afterAutospacing="1" w:line="420" w:lineRule="atLeast"/>
        <w:ind w:left="720"/>
        <w:rPr>
          <w:rFonts w:eastAsia="Times New Roman" w:cs="Times New Roman"/>
          <w:sz w:val="28"/>
          <w:szCs w:val="28"/>
          <w:lang w:eastAsia="ru-RU"/>
        </w:rPr>
      </w:pPr>
      <w:r w:rsidRPr="008747B7">
        <w:rPr>
          <w:rFonts w:eastAsia="Times New Roman" w:cs="Times New Roman"/>
          <w:sz w:val="28"/>
          <w:szCs w:val="28"/>
          <w:lang w:eastAsia="ru-RU"/>
        </w:rPr>
        <w:t>3.      Доступность.</w:t>
      </w:r>
    </w:p>
    <w:p w:rsidR="004053BE" w:rsidRPr="008747B7" w:rsidRDefault="004053BE" w:rsidP="004053BE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8747B7">
        <w:rPr>
          <w:rFonts w:eastAsia="Times New Roman" w:cs="Times New Roman"/>
          <w:sz w:val="28"/>
          <w:szCs w:val="28"/>
          <w:lang w:eastAsia="ru-RU"/>
        </w:rPr>
        <w:t>Доступность ЭОР обеспечивается их свободным размещение в сети Интернет, позволяя работать с ними любым пользователем бесплатно в любое удобное время.</w:t>
      </w:r>
    </w:p>
    <w:p w:rsidR="004053BE" w:rsidRPr="008747B7" w:rsidRDefault="004053BE" w:rsidP="004053BE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8747B7">
        <w:rPr>
          <w:rFonts w:eastAsia="Times New Roman" w:cs="Times New Roman"/>
          <w:sz w:val="28"/>
          <w:szCs w:val="28"/>
          <w:lang w:eastAsia="ru-RU"/>
        </w:rPr>
        <w:t xml:space="preserve">Доступность и отражение в содержании ЭОР основных тем, где применение мультимедиа и интерактивности наиболее методически целесообразно и способствует повышению эффективности обучения, особенно актуально для обучения на дому, а также для детей с ограниченными возможностями здоровья и учащихся, которые не могут временно, по причине болезни, посещать школу. Это обеспечивает реализацию положения ФГОС, в соответствии с которым необходимо обеспечить "разнообразие организационных форм и учет индивидуальных особенностей каждого </w:t>
      </w:r>
      <w:r w:rsidRPr="008747B7">
        <w:rPr>
          <w:rFonts w:eastAsia="Times New Roman" w:cs="Times New Roman"/>
          <w:sz w:val="28"/>
          <w:szCs w:val="28"/>
          <w:lang w:eastAsia="ru-RU"/>
        </w:rPr>
        <w:lastRenderedPageBreak/>
        <w:t>обучающегося (включая одаренных детей и детей с ограниченными возможностями здоровья)" (ФГОС).</w:t>
      </w:r>
    </w:p>
    <w:p w:rsidR="004053BE" w:rsidRPr="008747B7" w:rsidRDefault="004053BE" w:rsidP="00517631">
      <w:pPr>
        <w:shd w:val="clear" w:color="auto" w:fill="FFFFFF"/>
        <w:spacing w:before="100" w:beforeAutospacing="1" w:after="100" w:afterAutospacing="1" w:line="420" w:lineRule="atLeast"/>
        <w:ind w:left="720"/>
        <w:rPr>
          <w:rFonts w:eastAsia="Times New Roman" w:cs="Times New Roman"/>
          <w:sz w:val="28"/>
          <w:szCs w:val="28"/>
          <w:lang w:eastAsia="ru-RU"/>
        </w:rPr>
      </w:pPr>
      <w:r w:rsidRPr="008747B7">
        <w:rPr>
          <w:rFonts w:eastAsia="Times New Roman" w:cs="Times New Roman"/>
          <w:sz w:val="28"/>
          <w:szCs w:val="28"/>
          <w:lang w:eastAsia="ru-RU"/>
        </w:rPr>
        <w:t>4.      Универсальность.</w:t>
      </w:r>
    </w:p>
    <w:p w:rsidR="004053BE" w:rsidRDefault="004053BE" w:rsidP="008747B7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8747B7">
        <w:rPr>
          <w:rFonts w:eastAsia="Times New Roman" w:cs="Times New Roman"/>
          <w:sz w:val="28"/>
          <w:szCs w:val="28"/>
          <w:lang w:eastAsia="ru-RU"/>
        </w:rPr>
        <w:t xml:space="preserve">Универсальность – качество ЭОР, заключающееся в том, что он строго не привязан </w:t>
      </w:r>
      <w:proofErr w:type="gramStart"/>
      <w:r w:rsidRPr="008747B7">
        <w:rPr>
          <w:rFonts w:eastAsia="Times New Roman" w:cs="Times New Roman"/>
          <w:sz w:val="28"/>
          <w:szCs w:val="28"/>
          <w:lang w:eastAsia="ru-RU"/>
        </w:rPr>
        <w:t>к</w:t>
      </w:r>
      <w:proofErr w:type="gramEnd"/>
      <w:r w:rsidRPr="008747B7">
        <w:rPr>
          <w:rFonts w:eastAsia="Times New Roman" w:cs="Times New Roman"/>
          <w:sz w:val="28"/>
          <w:szCs w:val="28"/>
          <w:lang w:eastAsia="ru-RU"/>
        </w:rPr>
        <w:t xml:space="preserve"> конкретному УМК по учебному предмету и позволяет формировать знания, умения, УУД на материале, который может быть включен в уроки по любым УМК. Однако при построении процесса обучения на основе использования какого-либо ЭОР следует учитывать основные положения концепции, реализованной в конкретном учебнике или УМК по учебному предмету, а значит, осуществлять отбор ЭОР и строить на их основе деятельность учащихся, не входя в противоречие с ведущими идеями авторов. </w:t>
      </w:r>
    </w:p>
    <w:p w:rsidR="00DB0FCD" w:rsidRDefault="00DB0FCD" w:rsidP="00DB0FCD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</w:p>
    <w:p w:rsidR="00DB0FCD" w:rsidRPr="008747B7" w:rsidRDefault="00DB0FCD" w:rsidP="00DB0FCD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353D4D">
        <w:rPr>
          <w:rFonts w:eastAsia="Times New Roman" w:cs="Times New Roman"/>
          <w:sz w:val="28"/>
          <w:szCs w:val="28"/>
          <w:lang w:eastAsia="ru-RU"/>
        </w:rPr>
        <w:t>Эти особенности ЭОР обеспечивают работу учащегося в наиболее удобном для него темпе, что позволяет учитывать индивидуальные особенности восприятия и стили познавательной деятельности разных учащихся.</w:t>
      </w:r>
    </w:p>
    <w:p w:rsidR="00DB0FCD" w:rsidRDefault="00DB0FCD" w:rsidP="008747B7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</w:p>
    <w:p w:rsidR="00DB0FCD" w:rsidRDefault="00DB0FCD" w:rsidP="008747B7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</w:p>
    <w:p w:rsidR="006A05F1" w:rsidRPr="008747B7" w:rsidRDefault="006A05F1" w:rsidP="006A05F1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  <w:r w:rsidRPr="008747B7">
        <w:rPr>
          <w:rFonts w:eastAsia="Times New Roman" w:cs="Times New Roman"/>
          <w:bCs/>
          <w:sz w:val="28"/>
          <w:szCs w:val="28"/>
          <w:lang w:eastAsia="ru-RU"/>
        </w:rPr>
        <w:t>Использование электронных образовательных ресурсов в процессе обучения предоставляет большие возможности и перспективы для </w:t>
      </w:r>
      <w:r w:rsidRPr="008747B7">
        <w:rPr>
          <w:rFonts w:eastAsia="Times New Roman" w:cs="Times New Roman"/>
          <w:bCs/>
          <w:i/>
          <w:iCs/>
          <w:sz w:val="28"/>
          <w:szCs w:val="28"/>
          <w:lang w:eastAsia="ru-RU"/>
        </w:rPr>
        <w:t>самостоятельной творческой и исследовательской деятельности учащихся</w:t>
      </w:r>
    </w:p>
    <w:p w:rsidR="006A05F1" w:rsidRDefault="006A05F1" w:rsidP="006A05F1">
      <w:pPr>
        <w:shd w:val="clear" w:color="auto" w:fill="FFFFFF"/>
        <w:spacing w:after="0" w:line="420" w:lineRule="atLeast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8747B7">
        <w:rPr>
          <w:rFonts w:eastAsia="Times New Roman" w:cs="Times New Roman"/>
          <w:i/>
          <w:iCs/>
          <w:sz w:val="28"/>
          <w:szCs w:val="28"/>
          <w:lang w:eastAsia="ru-RU"/>
        </w:rPr>
        <w:t>Это соответствует основным идеям ФГОС ООО, методологической основой которого является системно-</w:t>
      </w:r>
      <w:proofErr w:type="spellStart"/>
      <w:r w:rsidRPr="008747B7">
        <w:rPr>
          <w:rFonts w:eastAsia="Times New Roman" w:cs="Times New Roman"/>
          <w:i/>
          <w:iCs/>
          <w:sz w:val="28"/>
          <w:szCs w:val="28"/>
          <w:lang w:eastAsia="ru-RU"/>
        </w:rPr>
        <w:t>деятельностный</w:t>
      </w:r>
      <w:proofErr w:type="spellEnd"/>
      <w:r w:rsidRPr="008747B7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подход, согласно которому "развитие личности обучающегося на основе </w:t>
      </w:r>
      <w:r w:rsidRPr="008747B7">
        <w:rPr>
          <w:rFonts w:eastAsia="Times New Roman" w:cs="Times New Roman"/>
          <w:bCs/>
          <w:i/>
          <w:iCs/>
          <w:sz w:val="28"/>
          <w:szCs w:val="28"/>
          <w:lang w:eastAsia="ru-RU"/>
        </w:rPr>
        <w:t>усвоения универсальных учебных действий</w:t>
      </w:r>
      <w:r w:rsidRPr="008747B7">
        <w:rPr>
          <w:rFonts w:eastAsia="Times New Roman" w:cs="Times New Roman"/>
          <w:i/>
          <w:iCs/>
          <w:sz w:val="28"/>
          <w:szCs w:val="28"/>
          <w:lang w:eastAsia="ru-RU"/>
        </w:rPr>
        <w:t>, познания и освоения мира составляет цель и основной результат образования".</w:t>
      </w:r>
    </w:p>
    <w:p w:rsidR="00C5328D" w:rsidRDefault="00C5328D" w:rsidP="006A05F1">
      <w:pPr>
        <w:shd w:val="clear" w:color="auto" w:fill="FFFFFF"/>
        <w:spacing w:after="0" w:line="420" w:lineRule="atLeast"/>
        <w:rPr>
          <w:rFonts w:eastAsia="Times New Roman" w:cs="Times New Roman"/>
          <w:i/>
          <w:iCs/>
          <w:sz w:val="28"/>
          <w:szCs w:val="28"/>
          <w:lang w:eastAsia="ru-RU"/>
        </w:rPr>
      </w:pPr>
    </w:p>
    <w:p w:rsidR="00DC4125" w:rsidRDefault="00C5328D" w:rsidP="00C5328D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2CB8AEB" wp14:editId="059D5528">
            <wp:extent cx="4124325" cy="30933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279" cy="3094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534" w:rsidRDefault="00DC4125" w:rsidP="00C5328D">
      <w:pPr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 секрет, что для подготовки к уроку мы тратим  много времени для подготовки презентации, оказывается эту работу можно упростить, если использовать готовые презентации из коллекций ФЦИОР и ЦОР. </w:t>
      </w:r>
    </w:p>
    <w:p w:rsidR="005E0534" w:rsidRDefault="005E0534" w:rsidP="00C5328D">
      <w:pPr>
        <w:spacing w:after="0"/>
        <w:jc w:val="both"/>
        <w:rPr>
          <w:bCs/>
          <w:sz w:val="28"/>
          <w:szCs w:val="28"/>
        </w:rPr>
      </w:pPr>
    </w:p>
    <w:p w:rsidR="00C5328D" w:rsidRDefault="00DC4125" w:rsidP="00C5328D">
      <w:pPr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Я покажу</w:t>
      </w:r>
      <w:r w:rsidR="00C5328D">
        <w:rPr>
          <w:bCs/>
          <w:sz w:val="28"/>
          <w:szCs w:val="28"/>
        </w:rPr>
        <w:t xml:space="preserve"> вам, как я использую эти коллекции на различных этапах урока.</w:t>
      </w:r>
    </w:p>
    <w:p w:rsidR="00517631" w:rsidRDefault="00517631" w:rsidP="00C5328D">
      <w:pPr>
        <w:spacing w:after="0"/>
        <w:jc w:val="both"/>
        <w:rPr>
          <w:bCs/>
          <w:sz w:val="28"/>
          <w:szCs w:val="28"/>
        </w:rPr>
      </w:pPr>
    </w:p>
    <w:p w:rsidR="00C5328D" w:rsidRDefault="00C5328D" w:rsidP="00C5328D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7FD895B3" wp14:editId="32F400BE">
            <wp:extent cx="4095750" cy="30719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698" cy="307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125" w:rsidRPr="007F441B" w:rsidRDefault="00DC4125" w:rsidP="00DC4125">
      <w:pPr>
        <w:ind w:firstLine="567"/>
        <w:rPr>
          <w:sz w:val="28"/>
          <w:szCs w:val="28"/>
        </w:rPr>
      </w:pPr>
      <w:r w:rsidRPr="007F441B">
        <w:rPr>
          <w:sz w:val="28"/>
          <w:szCs w:val="28"/>
        </w:rPr>
        <w:t>Формы и место использования презентации (или даже отдельного ее слайда) на уроке зависят, конечно, от содержания этого урока, цели, которую ставит преподаватель. Наиболее эффективные приемы применения таких пособий:</w:t>
      </w:r>
    </w:p>
    <w:p w:rsidR="00DC4125" w:rsidRDefault="00DC4125" w:rsidP="00DC4125">
      <w:pPr>
        <w:ind w:firstLine="567"/>
        <w:rPr>
          <w:sz w:val="28"/>
          <w:szCs w:val="28"/>
          <w:u w:val="single"/>
        </w:rPr>
      </w:pPr>
      <w:r w:rsidRPr="007F441B">
        <w:rPr>
          <w:sz w:val="28"/>
          <w:szCs w:val="28"/>
          <w:u w:val="single"/>
        </w:rPr>
        <w:lastRenderedPageBreak/>
        <w:t xml:space="preserve">При проведении устных упражнений. </w:t>
      </w:r>
    </w:p>
    <w:p w:rsidR="00C5328D" w:rsidRPr="007F441B" w:rsidRDefault="00C5328D" w:rsidP="00E1324C">
      <w:pPr>
        <w:ind w:firstLine="567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 wp14:anchorId="55CD5782" wp14:editId="41A2F1F0">
            <wp:extent cx="4146697" cy="3110168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15" cy="311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125" w:rsidRDefault="00DC4125" w:rsidP="00DC4125">
      <w:pPr>
        <w:ind w:firstLine="567"/>
        <w:rPr>
          <w:sz w:val="28"/>
          <w:szCs w:val="28"/>
        </w:rPr>
      </w:pPr>
      <w:r w:rsidRPr="007F441B">
        <w:rPr>
          <w:sz w:val="28"/>
          <w:szCs w:val="28"/>
        </w:rPr>
        <w:t>Дает возможность оперативно предъявлять задания и корректировать результаты их выполнения. Применение анимации позволяет продемонстрировать и правильные ответы для учащихся.</w:t>
      </w:r>
    </w:p>
    <w:p w:rsidR="00C5328D" w:rsidRDefault="00E1324C" w:rsidP="00C5328D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5AF95C8" wp14:editId="0C11D288">
            <wp:simplePos x="0" y="0"/>
            <wp:positionH relativeFrom="column">
              <wp:posOffset>3234690</wp:posOffset>
            </wp:positionH>
            <wp:positionV relativeFrom="paragraph">
              <wp:posOffset>5715</wp:posOffset>
            </wp:positionV>
            <wp:extent cx="2790825" cy="2092325"/>
            <wp:effectExtent l="0" t="0" r="9525" b="31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8D">
        <w:rPr>
          <w:noProof/>
          <w:sz w:val="28"/>
          <w:szCs w:val="28"/>
          <w:lang w:eastAsia="ru-RU"/>
        </w:rPr>
        <w:drawing>
          <wp:inline distT="0" distB="0" distL="0" distR="0" wp14:anchorId="66600900" wp14:editId="0D462BCE">
            <wp:extent cx="2768472" cy="2076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84" cy="2076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28D" w:rsidRPr="007F441B" w:rsidRDefault="00C5328D" w:rsidP="00DC4125">
      <w:pPr>
        <w:ind w:firstLine="567"/>
        <w:rPr>
          <w:sz w:val="28"/>
          <w:szCs w:val="28"/>
        </w:rPr>
      </w:pPr>
    </w:p>
    <w:p w:rsidR="00DC4125" w:rsidRDefault="00DC4125" w:rsidP="00DC4125">
      <w:pPr>
        <w:ind w:firstLine="567"/>
        <w:rPr>
          <w:sz w:val="28"/>
          <w:szCs w:val="28"/>
        </w:rPr>
      </w:pPr>
      <w:r w:rsidRPr="007F441B">
        <w:rPr>
          <w:sz w:val="28"/>
          <w:szCs w:val="28"/>
          <w:u w:val="single"/>
        </w:rPr>
        <w:t>При изучении нового материала</w:t>
      </w:r>
      <w:r w:rsidRPr="007F441B">
        <w:rPr>
          <w:sz w:val="28"/>
          <w:szCs w:val="28"/>
        </w:rPr>
        <w:t xml:space="preserve">. Позволяет иллюстрировать разнообразными наглядными средствами. </w:t>
      </w:r>
    </w:p>
    <w:p w:rsidR="00C5328D" w:rsidRDefault="00C5328D" w:rsidP="00E1324C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80B3967" wp14:editId="41A60DC4">
            <wp:extent cx="3860621" cy="289560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36" cy="2896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28D" w:rsidRDefault="009010CD" w:rsidP="00DC4125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6B00E1" wp14:editId="160D8810">
            <wp:extent cx="3495675" cy="2703686"/>
            <wp:effectExtent l="0" t="0" r="0" b="1905"/>
            <wp:docPr id="15" name="Рисунок 15" descr="C:\Users\Лариса\Desktop\Мои Скриншоты\Скриншот 21-10-2015 202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са\Desktop\Мои Скриншоты\Скриншот 21-10-2015 20212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40" cy="27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CD" w:rsidRPr="007F441B" w:rsidRDefault="009010CD" w:rsidP="00281163">
      <w:pPr>
        <w:ind w:firstLine="567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0299CDD" wp14:editId="777395F6">
            <wp:extent cx="3832324" cy="2157790"/>
            <wp:effectExtent l="0" t="0" r="0" b="0"/>
            <wp:docPr id="16" name="Рисунок 16" descr="C:\Users\Лариса\Desktop\Мои Скриншоты\Скриншот 21-10-2015 202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риса\Desktop\Мои Скриншоты\Скриншот 21-10-2015 20233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20" cy="21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CD" w:rsidRDefault="009010CD" w:rsidP="00DC4125">
      <w:pPr>
        <w:ind w:firstLine="567"/>
        <w:rPr>
          <w:sz w:val="28"/>
          <w:szCs w:val="28"/>
          <w:u w:val="single"/>
        </w:rPr>
      </w:pPr>
    </w:p>
    <w:p w:rsidR="009010CD" w:rsidRDefault="009010CD" w:rsidP="00DC4125">
      <w:pPr>
        <w:ind w:firstLine="567"/>
        <w:rPr>
          <w:sz w:val="28"/>
          <w:szCs w:val="28"/>
          <w:u w:val="single"/>
        </w:rPr>
      </w:pPr>
    </w:p>
    <w:p w:rsidR="009010CD" w:rsidRDefault="009010CD" w:rsidP="00DC4125">
      <w:pPr>
        <w:ind w:firstLine="567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При закреплении нового материала</w:t>
      </w:r>
    </w:p>
    <w:p w:rsidR="009010CD" w:rsidRDefault="009010CD" w:rsidP="009010CD">
      <w:pPr>
        <w:ind w:firstLine="567"/>
        <w:jc w:val="center"/>
        <w:rPr>
          <w:sz w:val="28"/>
          <w:szCs w:val="28"/>
          <w:u w:val="single"/>
        </w:rPr>
      </w:pPr>
      <w:r w:rsidRPr="009010CD">
        <w:rPr>
          <w:noProof/>
          <w:sz w:val="28"/>
          <w:szCs w:val="28"/>
          <w:lang w:eastAsia="ru-RU"/>
        </w:rPr>
        <w:drawing>
          <wp:inline distT="0" distB="0" distL="0" distR="0" wp14:anchorId="284CE9BE" wp14:editId="29AFDCBD">
            <wp:extent cx="3857625" cy="2893353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119" cy="2895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0CD" w:rsidRDefault="009010CD" w:rsidP="00DC4125">
      <w:pPr>
        <w:ind w:firstLine="567"/>
        <w:rPr>
          <w:sz w:val="28"/>
          <w:szCs w:val="28"/>
          <w:u w:val="single"/>
        </w:rPr>
      </w:pPr>
      <w:r w:rsidRPr="009010CD">
        <w:rPr>
          <w:noProof/>
          <w:sz w:val="28"/>
          <w:szCs w:val="28"/>
          <w:lang w:eastAsia="ru-RU"/>
        </w:rPr>
        <w:drawing>
          <wp:inline distT="0" distB="0" distL="0" distR="0" wp14:anchorId="5AB419C6" wp14:editId="4A4D95F9">
            <wp:extent cx="3352800" cy="2276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09" cy="2281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0CD" w:rsidRDefault="009010CD" w:rsidP="009010CD">
      <w:pPr>
        <w:ind w:firstLine="567"/>
        <w:jc w:val="right"/>
        <w:rPr>
          <w:sz w:val="28"/>
          <w:szCs w:val="28"/>
          <w:u w:val="single"/>
        </w:rPr>
      </w:pPr>
      <w:r w:rsidRPr="00281163">
        <w:rPr>
          <w:noProof/>
          <w:sz w:val="28"/>
          <w:szCs w:val="28"/>
          <w:lang w:eastAsia="ru-RU"/>
        </w:rPr>
        <w:drawing>
          <wp:inline distT="0" distB="0" distL="0" distR="0" wp14:anchorId="1D7F5184" wp14:editId="3867098C">
            <wp:extent cx="3912312" cy="3063702"/>
            <wp:effectExtent l="0" t="0" r="0" b="3810"/>
            <wp:docPr id="19" name="Рисунок 19" descr="C:\Users\Лариса\Desktop\Мои Скриншоты\Скриншот 21-10-2015 202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ариса\Desktop\Мои Скриншоты\Скриншот 21-10-2015 20281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92" cy="307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AC" w:rsidRDefault="00850DAC" w:rsidP="009010CD">
      <w:pPr>
        <w:ind w:firstLine="567"/>
        <w:jc w:val="right"/>
        <w:rPr>
          <w:sz w:val="28"/>
          <w:szCs w:val="28"/>
          <w:u w:val="single"/>
        </w:rPr>
      </w:pPr>
    </w:p>
    <w:p w:rsidR="00850DAC" w:rsidRDefault="00850DAC" w:rsidP="00850DA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Предполагается использование интерактивной доски.</w:t>
      </w:r>
    </w:p>
    <w:p w:rsidR="00850DAC" w:rsidRPr="00850DAC" w:rsidRDefault="00850DAC" w:rsidP="00850DAC">
      <w:pPr>
        <w:ind w:firstLine="567"/>
        <w:rPr>
          <w:sz w:val="28"/>
          <w:szCs w:val="28"/>
        </w:rPr>
      </w:pPr>
    </w:p>
    <w:p w:rsidR="00850DAC" w:rsidRDefault="00850DAC" w:rsidP="00850DAC">
      <w:pPr>
        <w:ind w:firstLine="567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423145" cy="3151063"/>
            <wp:effectExtent l="0" t="0" r="0" b="0"/>
            <wp:docPr id="226" name="Рисунок 226" descr="C:\Users\Лариса\Desktop\Мои Скриншоты\Скриншот 21-10-2015 205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ариса\Desktop\Мои Скриншоты\Скриншот 21-10-2015 20583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30" cy="315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AC" w:rsidRDefault="00850DAC" w:rsidP="00DC4125">
      <w:pPr>
        <w:ind w:firstLine="567"/>
        <w:rPr>
          <w:sz w:val="28"/>
          <w:szCs w:val="28"/>
          <w:u w:val="single"/>
        </w:rPr>
      </w:pPr>
    </w:p>
    <w:p w:rsidR="009010CD" w:rsidRDefault="00DC4125" w:rsidP="00DC4125">
      <w:pPr>
        <w:ind w:firstLine="567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При проведении </w:t>
      </w:r>
      <w:r w:rsidRPr="007F441B">
        <w:rPr>
          <w:sz w:val="28"/>
          <w:szCs w:val="28"/>
          <w:u w:val="single"/>
        </w:rPr>
        <w:t xml:space="preserve"> фронтальных самостоятельных работ</w:t>
      </w:r>
      <w:r w:rsidRPr="007F441B">
        <w:rPr>
          <w:sz w:val="28"/>
          <w:szCs w:val="28"/>
        </w:rPr>
        <w:t xml:space="preserve">. </w:t>
      </w:r>
    </w:p>
    <w:p w:rsidR="009010CD" w:rsidRDefault="009010CD" w:rsidP="00DC4125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3E61C78" wp14:editId="0DDF14EB">
            <wp:extent cx="4359349" cy="3269663"/>
            <wp:effectExtent l="0" t="0" r="317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54" cy="3270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631" w:rsidRDefault="00517631" w:rsidP="00517631">
      <w:pPr>
        <w:rPr>
          <w:sz w:val="28"/>
          <w:szCs w:val="28"/>
        </w:rPr>
      </w:pPr>
    </w:p>
    <w:p w:rsidR="00DC4125" w:rsidRDefault="00DC4125" w:rsidP="00517631">
      <w:pPr>
        <w:rPr>
          <w:sz w:val="28"/>
          <w:szCs w:val="28"/>
        </w:rPr>
      </w:pPr>
      <w:r w:rsidRPr="007F441B">
        <w:rPr>
          <w:sz w:val="28"/>
          <w:szCs w:val="28"/>
        </w:rPr>
        <w:lastRenderedPageBreak/>
        <w:t xml:space="preserve">Обеспечивает наряду с </w:t>
      </w:r>
      <w:proofErr w:type="gramStart"/>
      <w:r w:rsidRPr="007F441B">
        <w:rPr>
          <w:sz w:val="28"/>
          <w:szCs w:val="28"/>
        </w:rPr>
        <w:t>устным</w:t>
      </w:r>
      <w:proofErr w:type="gramEnd"/>
      <w:r w:rsidRPr="007F441B">
        <w:rPr>
          <w:sz w:val="28"/>
          <w:szCs w:val="28"/>
        </w:rPr>
        <w:t xml:space="preserve">, визуальный контроль результатов. </w:t>
      </w:r>
    </w:p>
    <w:p w:rsidR="009010CD" w:rsidRDefault="00850DAC" w:rsidP="009010CD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385B9B3" wp14:editId="1C31FE0B">
            <wp:simplePos x="0" y="0"/>
            <wp:positionH relativeFrom="column">
              <wp:posOffset>3065780</wp:posOffset>
            </wp:positionH>
            <wp:positionV relativeFrom="paragraph">
              <wp:posOffset>2363470</wp:posOffset>
            </wp:positionV>
            <wp:extent cx="3210560" cy="2407920"/>
            <wp:effectExtent l="0" t="0" r="889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0CD">
        <w:rPr>
          <w:noProof/>
          <w:sz w:val="28"/>
          <w:szCs w:val="28"/>
          <w:lang w:eastAsia="ru-RU"/>
        </w:rPr>
        <w:drawing>
          <wp:inline distT="0" distB="0" distL="0" distR="0" wp14:anchorId="2D88EF6B" wp14:editId="795596C3">
            <wp:extent cx="3257550" cy="24432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70" cy="244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163" w:rsidRDefault="00281163" w:rsidP="00281163">
      <w:pPr>
        <w:ind w:firstLine="567"/>
        <w:jc w:val="right"/>
        <w:rPr>
          <w:sz w:val="28"/>
          <w:szCs w:val="28"/>
        </w:rPr>
      </w:pPr>
    </w:p>
    <w:p w:rsidR="00073206" w:rsidRDefault="00073206" w:rsidP="00281163">
      <w:pPr>
        <w:ind w:firstLine="567"/>
        <w:jc w:val="right"/>
        <w:rPr>
          <w:sz w:val="28"/>
          <w:szCs w:val="28"/>
        </w:rPr>
      </w:pPr>
    </w:p>
    <w:p w:rsidR="00517631" w:rsidRDefault="00517631" w:rsidP="00281163">
      <w:pPr>
        <w:ind w:firstLine="567"/>
        <w:jc w:val="right"/>
        <w:rPr>
          <w:sz w:val="28"/>
          <w:szCs w:val="28"/>
        </w:rPr>
      </w:pPr>
    </w:p>
    <w:p w:rsidR="00517631" w:rsidRDefault="00517631" w:rsidP="00281163">
      <w:pPr>
        <w:ind w:firstLine="567"/>
        <w:jc w:val="right"/>
        <w:rPr>
          <w:sz w:val="28"/>
          <w:szCs w:val="28"/>
        </w:rPr>
      </w:pPr>
    </w:p>
    <w:p w:rsidR="00517631" w:rsidRDefault="00517631" w:rsidP="00281163">
      <w:pPr>
        <w:ind w:firstLine="567"/>
        <w:jc w:val="right"/>
        <w:rPr>
          <w:sz w:val="28"/>
          <w:szCs w:val="28"/>
        </w:rPr>
      </w:pPr>
    </w:p>
    <w:p w:rsidR="00517631" w:rsidRDefault="00517631" w:rsidP="00281163">
      <w:pPr>
        <w:ind w:firstLine="567"/>
        <w:jc w:val="right"/>
        <w:rPr>
          <w:sz w:val="28"/>
          <w:szCs w:val="28"/>
        </w:rPr>
      </w:pPr>
    </w:p>
    <w:p w:rsidR="00517631" w:rsidRPr="00281163" w:rsidRDefault="00517631" w:rsidP="00281163">
      <w:pPr>
        <w:ind w:firstLine="567"/>
        <w:jc w:val="right"/>
        <w:rPr>
          <w:sz w:val="28"/>
          <w:szCs w:val="28"/>
        </w:rPr>
      </w:pPr>
    </w:p>
    <w:p w:rsidR="00281163" w:rsidRDefault="00281163" w:rsidP="005E0534">
      <w:pPr>
        <w:shd w:val="clear" w:color="auto" w:fill="FFFFFF"/>
        <w:spacing w:after="0" w:line="420" w:lineRule="atLeast"/>
        <w:rPr>
          <w:sz w:val="28"/>
          <w:szCs w:val="28"/>
          <w:u w:val="single"/>
        </w:rPr>
      </w:pPr>
      <w:r w:rsidRPr="00E1324C">
        <w:rPr>
          <w:noProof/>
          <w:sz w:val="28"/>
          <w:szCs w:val="28"/>
          <w:lang w:eastAsia="ru-RU"/>
        </w:rPr>
        <w:drawing>
          <wp:inline distT="0" distB="0" distL="0" distR="0" wp14:anchorId="085AA6C0" wp14:editId="18BBBBB1">
            <wp:extent cx="4593265" cy="2499276"/>
            <wp:effectExtent l="0" t="0" r="0" b="0"/>
            <wp:docPr id="30" name="Рисунок 30" descr="C:\Users\Лариса\Desktop\Мои Скриншоты\Скриншот 21-10-2015 203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ариса\Desktop\Мои Скриншоты\Скриншот 21-10-2015 20395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60" cy="24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63" w:rsidRDefault="00281163" w:rsidP="000B5CB2">
      <w:pPr>
        <w:shd w:val="clear" w:color="auto" w:fill="FFFFFF"/>
        <w:spacing w:after="0" w:line="420" w:lineRule="atLeast"/>
        <w:jc w:val="right"/>
        <w:rPr>
          <w:sz w:val="28"/>
          <w:szCs w:val="28"/>
          <w:u w:val="single"/>
        </w:rPr>
      </w:pPr>
      <w:r w:rsidRPr="00E1324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D8CF8F8" wp14:editId="1437FE7D">
            <wp:extent cx="4284921" cy="2421001"/>
            <wp:effectExtent l="0" t="0" r="1905" b="0"/>
            <wp:docPr id="31" name="Рисунок 31" descr="C:\Users\Лариса\Desktop\Мои Скриншоты\Скриншот 21-10-2015 20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ариса\Desktop\Мои Скриншоты\Скриншот 21-10-2015 20401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48" cy="242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63" w:rsidRDefault="00281163" w:rsidP="00DC4125">
      <w:pPr>
        <w:shd w:val="clear" w:color="auto" w:fill="FFFFFF"/>
        <w:spacing w:after="0" w:line="420" w:lineRule="atLeast"/>
        <w:rPr>
          <w:sz w:val="28"/>
          <w:szCs w:val="28"/>
          <w:u w:val="single"/>
        </w:rPr>
      </w:pPr>
    </w:p>
    <w:p w:rsidR="009010CD" w:rsidRDefault="00DC4125" w:rsidP="00DC4125">
      <w:pPr>
        <w:shd w:val="clear" w:color="auto" w:fill="FFFFFF"/>
        <w:spacing w:after="0" w:line="420" w:lineRule="atLeast"/>
        <w:rPr>
          <w:sz w:val="28"/>
          <w:szCs w:val="28"/>
        </w:rPr>
      </w:pPr>
      <w:r w:rsidRPr="007F441B">
        <w:rPr>
          <w:sz w:val="28"/>
          <w:szCs w:val="28"/>
          <w:u w:val="single"/>
        </w:rPr>
        <w:t>При решении задач обучающего характера</w:t>
      </w:r>
      <w:r w:rsidRPr="007F441B">
        <w:rPr>
          <w:sz w:val="28"/>
          <w:szCs w:val="28"/>
        </w:rPr>
        <w:t>.</w:t>
      </w:r>
    </w:p>
    <w:p w:rsidR="006A05F1" w:rsidRDefault="00DC4125" w:rsidP="00DC4125">
      <w:pPr>
        <w:shd w:val="clear" w:color="auto" w:fill="FFFFFF"/>
        <w:spacing w:after="0" w:line="420" w:lineRule="atLeast"/>
        <w:rPr>
          <w:sz w:val="28"/>
          <w:szCs w:val="28"/>
        </w:rPr>
      </w:pPr>
      <w:r w:rsidRPr="007F441B">
        <w:rPr>
          <w:sz w:val="28"/>
          <w:szCs w:val="28"/>
        </w:rPr>
        <w:t>Помогает выполнить рисунок, составить план решения и контролировать промежуточные и окончательный результаты самостоятельной работы по этому плану</w:t>
      </w:r>
      <w:r w:rsidR="009010CD">
        <w:rPr>
          <w:sz w:val="28"/>
          <w:szCs w:val="28"/>
        </w:rPr>
        <w:t>.</w:t>
      </w:r>
    </w:p>
    <w:p w:rsidR="00517631" w:rsidRDefault="00517631" w:rsidP="00DC4125">
      <w:pPr>
        <w:shd w:val="clear" w:color="auto" w:fill="FFFFFF"/>
        <w:spacing w:after="0" w:line="420" w:lineRule="atLeast"/>
        <w:rPr>
          <w:sz w:val="28"/>
          <w:szCs w:val="28"/>
        </w:rPr>
      </w:pPr>
    </w:p>
    <w:p w:rsidR="00517631" w:rsidRDefault="00517631" w:rsidP="00DC4125">
      <w:pPr>
        <w:shd w:val="clear" w:color="auto" w:fill="FFFFFF"/>
        <w:spacing w:after="0" w:line="420" w:lineRule="atLeast"/>
        <w:rPr>
          <w:sz w:val="28"/>
          <w:szCs w:val="28"/>
        </w:rPr>
      </w:pPr>
    </w:p>
    <w:p w:rsidR="009010CD" w:rsidRDefault="009010CD" w:rsidP="00DC4125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</w:p>
    <w:p w:rsidR="005E0534" w:rsidRDefault="00517631" w:rsidP="00281163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6852D4C" wp14:editId="6E27ACD9">
            <wp:simplePos x="0" y="0"/>
            <wp:positionH relativeFrom="column">
              <wp:posOffset>631707</wp:posOffset>
            </wp:positionH>
            <wp:positionV relativeFrom="paragraph">
              <wp:posOffset>52601</wp:posOffset>
            </wp:positionV>
            <wp:extent cx="4706935" cy="3530009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81" cy="3539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534" w:rsidRDefault="005E0534" w:rsidP="00281163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noProof/>
          <w:sz w:val="28"/>
          <w:szCs w:val="28"/>
          <w:u w:val="single"/>
          <w:lang w:eastAsia="ru-RU"/>
        </w:rPr>
      </w:pPr>
    </w:p>
    <w:p w:rsidR="005E0534" w:rsidRDefault="005E0534" w:rsidP="00281163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noProof/>
          <w:sz w:val="28"/>
          <w:szCs w:val="28"/>
          <w:u w:val="single"/>
          <w:lang w:eastAsia="ru-RU"/>
        </w:rPr>
      </w:pPr>
    </w:p>
    <w:p w:rsidR="00517631" w:rsidRDefault="00517631" w:rsidP="00281163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noProof/>
          <w:sz w:val="28"/>
          <w:szCs w:val="28"/>
          <w:u w:val="single"/>
          <w:lang w:eastAsia="ru-RU"/>
        </w:rPr>
      </w:pPr>
    </w:p>
    <w:p w:rsidR="00517631" w:rsidRDefault="00517631" w:rsidP="00281163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noProof/>
          <w:sz w:val="28"/>
          <w:szCs w:val="28"/>
          <w:u w:val="single"/>
          <w:lang w:eastAsia="ru-RU"/>
        </w:rPr>
      </w:pPr>
    </w:p>
    <w:p w:rsidR="00517631" w:rsidRDefault="00517631" w:rsidP="00281163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noProof/>
          <w:sz w:val="28"/>
          <w:szCs w:val="28"/>
          <w:u w:val="single"/>
          <w:lang w:eastAsia="ru-RU"/>
        </w:rPr>
      </w:pPr>
    </w:p>
    <w:p w:rsidR="00517631" w:rsidRDefault="00517631" w:rsidP="00281163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noProof/>
          <w:sz w:val="28"/>
          <w:szCs w:val="28"/>
          <w:u w:val="single"/>
          <w:lang w:eastAsia="ru-RU"/>
        </w:rPr>
      </w:pPr>
    </w:p>
    <w:p w:rsidR="00517631" w:rsidRDefault="00517631" w:rsidP="00281163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noProof/>
          <w:sz w:val="28"/>
          <w:szCs w:val="28"/>
          <w:u w:val="single"/>
          <w:lang w:eastAsia="ru-RU"/>
        </w:rPr>
      </w:pPr>
    </w:p>
    <w:p w:rsidR="00517631" w:rsidRDefault="00517631" w:rsidP="00281163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noProof/>
          <w:sz w:val="28"/>
          <w:szCs w:val="28"/>
          <w:u w:val="single"/>
          <w:lang w:eastAsia="ru-RU"/>
        </w:rPr>
      </w:pPr>
    </w:p>
    <w:p w:rsidR="00517631" w:rsidRDefault="00517631" w:rsidP="00281163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noProof/>
          <w:sz w:val="28"/>
          <w:szCs w:val="28"/>
          <w:u w:val="single"/>
          <w:lang w:eastAsia="ru-RU"/>
        </w:rPr>
      </w:pPr>
    </w:p>
    <w:p w:rsidR="00517631" w:rsidRDefault="00517631" w:rsidP="00281163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noProof/>
          <w:sz w:val="28"/>
          <w:szCs w:val="28"/>
          <w:u w:val="single"/>
          <w:lang w:eastAsia="ru-RU"/>
        </w:rPr>
      </w:pPr>
    </w:p>
    <w:p w:rsidR="00DB0FCD" w:rsidRDefault="009010CD" w:rsidP="00281163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EFEBE3" wp14:editId="3A391CEF">
            <wp:extent cx="2905125" cy="21789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62" cy="2179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163" w:rsidRDefault="00281163" w:rsidP="008747B7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lang w:eastAsia="ru-RU"/>
        </w:rPr>
      </w:pPr>
    </w:p>
    <w:p w:rsidR="00281163" w:rsidRDefault="00281163" w:rsidP="008747B7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281163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7E2E1" wp14:editId="7B679459">
            <wp:extent cx="2920862" cy="2190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22" cy="219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  <w:u w:val="single"/>
          <w:lang w:eastAsia="ru-RU"/>
        </w:rPr>
        <w:t xml:space="preserve">  </w:t>
      </w:r>
      <w:r w:rsidRPr="00281163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30687" wp14:editId="220E4DF9">
            <wp:extent cx="2911472" cy="2183704"/>
            <wp:effectExtent l="0" t="0" r="381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04" cy="218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163" w:rsidRDefault="00281163" w:rsidP="008747B7">
      <w:pPr>
        <w:shd w:val="clear" w:color="auto" w:fill="FFFFFF"/>
        <w:spacing w:after="0" w:line="420" w:lineRule="atLeast"/>
        <w:rPr>
          <w:rFonts w:eastAsia="Times New Roman" w:cs="Times New Roman"/>
          <w:sz w:val="28"/>
          <w:szCs w:val="28"/>
          <w:u w:val="single"/>
          <w:lang w:eastAsia="ru-RU"/>
        </w:rPr>
      </w:pPr>
      <w:r>
        <w:rPr>
          <w:rFonts w:eastAsia="Times New Roman" w:cs="Times New Roman"/>
          <w:sz w:val="28"/>
          <w:szCs w:val="28"/>
          <w:u w:val="single"/>
          <w:lang w:eastAsia="ru-RU"/>
        </w:rPr>
        <w:t xml:space="preserve">                                                                       </w:t>
      </w:r>
    </w:p>
    <w:p w:rsidR="00913C73" w:rsidRPr="00DB0FCD" w:rsidRDefault="00281163" w:rsidP="000B5CB2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281163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216A3" wp14:editId="2BBB2224">
            <wp:extent cx="4343199" cy="325755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03" cy="3258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24C" w:rsidRDefault="00E1324C">
      <w:pPr>
        <w:rPr>
          <w:sz w:val="28"/>
          <w:szCs w:val="28"/>
          <w:u w:val="single"/>
        </w:rPr>
      </w:pPr>
    </w:p>
    <w:p w:rsidR="00517631" w:rsidRDefault="00517631">
      <w:pPr>
        <w:rPr>
          <w:sz w:val="28"/>
          <w:szCs w:val="28"/>
          <w:u w:val="single"/>
        </w:rPr>
      </w:pPr>
      <w:bookmarkStart w:id="0" w:name="_GoBack"/>
      <w:bookmarkEnd w:id="0"/>
    </w:p>
    <w:p w:rsidR="00DB0FCD" w:rsidRDefault="00DB0FCD">
      <w:pPr>
        <w:rPr>
          <w:sz w:val="28"/>
          <w:szCs w:val="28"/>
        </w:rPr>
      </w:pPr>
      <w:r w:rsidRPr="00DB0FCD">
        <w:rPr>
          <w:sz w:val="28"/>
          <w:szCs w:val="28"/>
          <w:u w:val="single"/>
        </w:rPr>
        <w:lastRenderedPageBreak/>
        <w:t xml:space="preserve"> Заключение.</w:t>
      </w:r>
      <w:r>
        <w:rPr>
          <w:sz w:val="28"/>
          <w:szCs w:val="28"/>
        </w:rPr>
        <w:t xml:space="preserve">    </w:t>
      </w:r>
    </w:p>
    <w:p w:rsidR="00417771" w:rsidRDefault="00913C73" w:rsidP="00417771">
      <w:pPr>
        <w:rPr>
          <w:sz w:val="28"/>
          <w:szCs w:val="28"/>
        </w:rPr>
      </w:pPr>
      <w:r w:rsidRPr="00913C73">
        <w:rPr>
          <w:sz w:val="28"/>
          <w:szCs w:val="28"/>
        </w:rPr>
        <w:t>Уроки с использованием интерактивных средств обучения ученики оценивают как наиболее продуктивные и интересные. Благодаря наглядности и интерактивности, класс вовлекается в активную работу, обостряется восприятие, повышается концентрация внимания, улучшается понимание и запоминание материала. Мультимедийные средства обучения нового поколения объединяют в себе все преимущества современных компьютерных технологий, выводят процесс образования на качественно новый уровень.</w:t>
      </w:r>
    </w:p>
    <w:p w:rsidR="006E2656" w:rsidRDefault="00913C73" w:rsidP="00417771">
      <w:pPr>
        <w:jc w:val="center"/>
        <w:rPr>
          <w:i/>
          <w:iCs/>
          <w:sz w:val="28"/>
          <w:szCs w:val="28"/>
        </w:rPr>
      </w:pPr>
      <w:r w:rsidRPr="00913C73">
        <w:rPr>
          <w:sz w:val="28"/>
          <w:szCs w:val="28"/>
        </w:rPr>
        <w:br/>
      </w:r>
      <w:r w:rsidRPr="00913C73">
        <w:rPr>
          <w:i/>
          <w:iCs/>
          <w:sz w:val="28"/>
          <w:szCs w:val="28"/>
        </w:rPr>
        <w:t xml:space="preserve">Владея информацией – </w:t>
      </w:r>
      <w:proofErr w:type="gramStart"/>
      <w:r w:rsidRPr="00913C73">
        <w:rPr>
          <w:i/>
          <w:iCs/>
          <w:sz w:val="28"/>
          <w:szCs w:val="28"/>
        </w:rPr>
        <w:t>владеешь миром целым</w:t>
      </w:r>
      <w:r w:rsidRPr="00913C73">
        <w:rPr>
          <w:sz w:val="28"/>
          <w:szCs w:val="28"/>
        </w:rPr>
        <w:br/>
      </w:r>
      <w:r w:rsidRPr="00913C73">
        <w:rPr>
          <w:sz w:val="28"/>
          <w:szCs w:val="28"/>
        </w:rPr>
        <w:br/>
      </w:r>
      <w:r w:rsidRPr="00913C73">
        <w:rPr>
          <w:i/>
          <w:iCs/>
          <w:sz w:val="28"/>
          <w:szCs w:val="28"/>
        </w:rPr>
        <w:t>Экран в аудитории престает</w:t>
      </w:r>
      <w:proofErr w:type="gramEnd"/>
      <w:r w:rsidRPr="00913C73">
        <w:rPr>
          <w:i/>
          <w:iCs/>
          <w:sz w:val="28"/>
          <w:szCs w:val="28"/>
        </w:rPr>
        <w:t xml:space="preserve"> быть белым.</w:t>
      </w:r>
      <w:r w:rsidRPr="00913C73">
        <w:rPr>
          <w:sz w:val="28"/>
          <w:szCs w:val="28"/>
        </w:rPr>
        <w:br/>
      </w:r>
      <w:r w:rsidRPr="00913C73">
        <w:rPr>
          <w:sz w:val="28"/>
          <w:szCs w:val="28"/>
        </w:rPr>
        <w:br/>
      </w:r>
      <w:r w:rsidRPr="00913C73">
        <w:rPr>
          <w:i/>
          <w:iCs/>
          <w:sz w:val="28"/>
          <w:szCs w:val="28"/>
        </w:rPr>
        <w:t xml:space="preserve">В секунды появляются картинки, схемы, </w:t>
      </w:r>
      <w:proofErr w:type="gramStart"/>
      <w:r w:rsidRPr="00913C73">
        <w:rPr>
          <w:i/>
          <w:iCs/>
          <w:sz w:val="28"/>
          <w:szCs w:val="28"/>
        </w:rPr>
        <w:t>блоки</w:t>
      </w:r>
      <w:proofErr w:type="gramEnd"/>
      <w:r w:rsidRPr="00913C73">
        <w:rPr>
          <w:sz w:val="28"/>
          <w:szCs w:val="28"/>
        </w:rPr>
        <w:br/>
      </w:r>
      <w:r w:rsidRPr="00913C73">
        <w:rPr>
          <w:sz w:val="28"/>
          <w:szCs w:val="28"/>
        </w:rPr>
        <w:br/>
      </w:r>
      <w:r w:rsidRPr="00913C73">
        <w:rPr>
          <w:i/>
          <w:iCs/>
          <w:sz w:val="28"/>
          <w:szCs w:val="28"/>
        </w:rPr>
        <w:t>Что может обеспечить все это на уроке? –</w:t>
      </w:r>
      <w:r w:rsidRPr="00913C73">
        <w:rPr>
          <w:sz w:val="28"/>
          <w:szCs w:val="28"/>
        </w:rPr>
        <w:br/>
      </w:r>
      <w:r w:rsidRPr="00913C73">
        <w:rPr>
          <w:sz w:val="28"/>
          <w:szCs w:val="28"/>
        </w:rPr>
        <w:br/>
      </w:r>
      <w:r w:rsidRPr="00913C73">
        <w:rPr>
          <w:i/>
          <w:iCs/>
          <w:sz w:val="28"/>
          <w:szCs w:val="28"/>
        </w:rPr>
        <w:t>Доска интерактивная, компьютер, дигитайзер,</w:t>
      </w:r>
      <w:r w:rsidRPr="00913C73">
        <w:rPr>
          <w:sz w:val="28"/>
          <w:szCs w:val="28"/>
        </w:rPr>
        <w:br/>
      </w:r>
      <w:r w:rsidRPr="00913C73">
        <w:rPr>
          <w:sz w:val="28"/>
          <w:szCs w:val="28"/>
        </w:rPr>
        <w:br/>
      </w:r>
      <w:r w:rsidRPr="00913C73">
        <w:rPr>
          <w:i/>
          <w:iCs/>
          <w:sz w:val="28"/>
          <w:szCs w:val="28"/>
        </w:rPr>
        <w:t xml:space="preserve">Проектор, и, конечно, учитель – </w:t>
      </w:r>
      <w:proofErr w:type="spellStart"/>
      <w:r w:rsidRPr="00913C73">
        <w:rPr>
          <w:i/>
          <w:iCs/>
          <w:sz w:val="28"/>
          <w:szCs w:val="28"/>
        </w:rPr>
        <w:t>энерджайзер</w:t>
      </w:r>
      <w:proofErr w:type="spellEnd"/>
      <w:r w:rsidRPr="00913C73">
        <w:rPr>
          <w:i/>
          <w:iCs/>
          <w:sz w:val="28"/>
          <w:szCs w:val="28"/>
        </w:rPr>
        <w:t>!</w:t>
      </w:r>
    </w:p>
    <w:p w:rsidR="00913C73" w:rsidRPr="008747B7" w:rsidRDefault="00913C73" w:rsidP="00281163">
      <w:pPr>
        <w:jc w:val="center"/>
        <w:rPr>
          <w:sz w:val="28"/>
          <w:szCs w:val="28"/>
        </w:rPr>
      </w:pPr>
      <w:r w:rsidRPr="00913C73">
        <w:rPr>
          <w:sz w:val="28"/>
          <w:szCs w:val="28"/>
        </w:rPr>
        <w:br/>
      </w:r>
      <w:r w:rsidR="00281163">
        <w:rPr>
          <w:noProof/>
          <w:sz w:val="28"/>
          <w:szCs w:val="28"/>
          <w:lang w:eastAsia="ru-RU"/>
        </w:rPr>
        <w:drawing>
          <wp:inline distT="0" distB="0" distL="0" distR="0" wp14:anchorId="45197806" wp14:editId="7D1E59D0">
            <wp:extent cx="4279702" cy="3209925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95" cy="3210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3C73" w:rsidRPr="008747B7" w:rsidSect="00E1324C">
      <w:footerReference w:type="default" r:id="rId4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24C" w:rsidRDefault="00E1324C" w:rsidP="00E1324C">
      <w:pPr>
        <w:spacing w:after="0" w:line="240" w:lineRule="auto"/>
      </w:pPr>
      <w:r>
        <w:separator/>
      </w:r>
    </w:p>
  </w:endnote>
  <w:endnote w:type="continuationSeparator" w:id="0">
    <w:p w:rsidR="00E1324C" w:rsidRDefault="00E1324C" w:rsidP="00E13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24C" w:rsidRDefault="00E1324C">
    <w:pPr>
      <w:pStyle w:val="a8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Формы и место использования</w:t>
    </w:r>
    <w:r w:rsidRPr="00E1324C">
      <w:rPr>
        <w:rFonts w:asciiTheme="majorHAnsi" w:eastAsiaTheme="majorEastAsia" w:hAnsiTheme="majorHAnsi" w:cstheme="majorBidi"/>
      </w:rPr>
      <w:t xml:space="preserve"> ЦОР  и ЭОР на уроке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517631" w:rsidRPr="00517631">
      <w:rPr>
        <w:rFonts w:asciiTheme="majorHAnsi" w:eastAsiaTheme="majorEastAsia" w:hAnsiTheme="majorHAnsi" w:cstheme="majorBidi"/>
        <w:noProof/>
      </w:rPr>
      <w:t>15</w:t>
    </w:r>
    <w:r>
      <w:rPr>
        <w:rFonts w:asciiTheme="majorHAnsi" w:eastAsiaTheme="majorEastAsia" w:hAnsiTheme="majorHAnsi" w:cstheme="majorBidi"/>
      </w:rPr>
      <w:fldChar w:fldCharType="end"/>
    </w:r>
  </w:p>
  <w:p w:rsidR="00E1324C" w:rsidRDefault="00E1324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24C" w:rsidRDefault="00E1324C" w:rsidP="00E1324C">
      <w:pPr>
        <w:spacing w:after="0" w:line="240" w:lineRule="auto"/>
      </w:pPr>
      <w:r>
        <w:separator/>
      </w:r>
    </w:p>
  </w:footnote>
  <w:footnote w:type="continuationSeparator" w:id="0">
    <w:p w:rsidR="00E1324C" w:rsidRDefault="00E1324C" w:rsidP="00E132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40D"/>
      </v:shape>
    </w:pict>
  </w:numPicBullet>
  <w:abstractNum w:abstractNumId="0">
    <w:nsid w:val="10065E7E"/>
    <w:multiLevelType w:val="multilevel"/>
    <w:tmpl w:val="BE44C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814BB8"/>
    <w:multiLevelType w:val="multilevel"/>
    <w:tmpl w:val="14904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902195"/>
    <w:multiLevelType w:val="multilevel"/>
    <w:tmpl w:val="15C43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C70A76"/>
    <w:multiLevelType w:val="hybridMultilevel"/>
    <w:tmpl w:val="22D0E1E6"/>
    <w:lvl w:ilvl="0" w:tplc="E75C69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FEAC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FA5B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9AC8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88A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40C7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5CD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F2BE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E039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8137DB"/>
    <w:multiLevelType w:val="multilevel"/>
    <w:tmpl w:val="2C587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3B0E84"/>
    <w:multiLevelType w:val="hybridMultilevel"/>
    <w:tmpl w:val="6FA692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CC00C3"/>
    <w:multiLevelType w:val="multilevel"/>
    <w:tmpl w:val="C6BC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446"/>
    <w:rsid w:val="00073206"/>
    <w:rsid w:val="000B5CB2"/>
    <w:rsid w:val="000C0A9E"/>
    <w:rsid w:val="000E3AD4"/>
    <w:rsid w:val="00281163"/>
    <w:rsid w:val="00353D4D"/>
    <w:rsid w:val="004053BE"/>
    <w:rsid w:val="00417771"/>
    <w:rsid w:val="00517631"/>
    <w:rsid w:val="005A5E75"/>
    <w:rsid w:val="005D1A0B"/>
    <w:rsid w:val="005E0534"/>
    <w:rsid w:val="00651A24"/>
    <w:rsid w:val="006A05F1"/>
    <w:rsid w:val="006B6D60"/>
    <w:rsid w:val="006E2656"/>
    <w:rsid w:val="00794148"/>
    <w:rsid w:val="00850DAC"/>
    <w:rsid w:val="008747B7"/>
    <w:rsid w:val="009010CD"/>
    <w:rsid w:val="00913C73"/>
    <w:rsid w:val="00974AAF"/>
    <w:rsid w:val="00A603C8"/>
    <w:rsid w:val="00AC4C41"/>
    <w:rsid w:val="00BF7826"/>
    <w:rsid w:val="00C5328D"/>
    <w:rsid w:val="00DB0FCD"/>
    <w:rsid w:val="00DC4125"/>
    <w:rsid w:val="00E1324C"/>
    <w:rsid w:val="00EE4509"/>
    <w:rsid w:val="00F6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6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C7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1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324C"/>
  </w:style>
  <w:style w:type="paragraph" w:styleId="a8">
    <w:name w:val="footer"/>
    <w:basedOn w:val="a"/>
    <w:link w:val="a9"/>
    <w:uiPriority w:val="99"/>
    <w:unhideWhenUsed/>
    <w:rsid w:val="00E1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324C"/>
  </w:style>
  <w:style w:type="paragraph" w:styleId="aa">
    <w:name w:val="Title"/>
    <w:basedOn w:val="a"/>
    <w:next w:val="a"/>
    <w:link w:val="ab"/>
    <w:uiPriority w:val="10"/>
    <w:qFormat/>
    <w:rsid w:val="00E132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E132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E1324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E132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5E05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6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C7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1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324C"/>
  </w:style>
  <w:style w:type="paragraph" w:styleId="a8">
    <w:name w:val="footer"/>
    <w:basedOn w:val="a"/>
    <w:link w:val="a9"/>
    <w:uiPriority w:val="99"/>
    <w:unhideWhenUsed/>
    <w:rsid w:val="00E1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324C"/>
  </w:style>
  <w:style w:type="paragraph" w:styleId="aa">
    <w:name w:val="Title"/>
    <w:basedOn w:val="a"/>
    <w:next w:val="a"/>
    <w:link w:val="ab"/>
    <w:uiPriority w:val="10"/>
    <w:qFormat/>
    <w:rsid w:val="00E132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E132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E1324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E132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5E05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02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78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60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683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612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21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2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www.fcior.edu.ru/about.page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695E3-A340-41E7-BED6-F0EA3FC95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1125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2015-10-21T18:26:00Z</dcterms:created>
  <dcterms:modified xsi:type="dcterms:W3CDTF">2015-10-21T18:36:00Z</dcterms:modified>
</cp:coreProperties>
</file>