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42" w:rsidRDefault="00F72342" w:rsidP="009B21A9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Style w:val="a4"/>
          <w:rFonts w:ascii="Verdana" w:hAnsi="Verdana"/>
          <w:color w:val="4F4F4F"/>
          <w:sz w:val="21"/>
          <w:szCs w:val="21"/>
        </w:rPr>
      </w:pPr>
    </w:p>
    <w:p w:rsidR="00F72342" w:rsidRDefault="00F72342" w:rsidP="009B21A9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Style w:val="a4"/>
          <w:rFonts w:ascii="Verdana" w:hAnsi="Verdana"/>
          <w:color w:val="4F4F4F"/>
          <w:sz w:val="21"/>
          <w:szCs w:val="21"/>
        </w:rPr>
      </w:pP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Организация и проведение мероприятий по пропаганде здорового образа жизни в рамках инициатив ВОЗ</w:t>
      </w:r>
      <w:r w:rsidR="00F72342">
        <w:rPr>
          <w:rStyle w:val="a4"/>
          <w:rFonts w:ascii="Verdana" w:hAnsi="Verdana"/>
          <w:color w:val="4F4F4F"/>
          <w:sz w:val="21"/>
          <w:szCs w:val="21"/>
        </w:rPr>
        <w:t xml:space="preserve"> приуроченных </w:t>
      </w:r>
      <w:proofErr w:type="gramStart"/>
      <w:r w:rsidR="00F72342">
        <w:rPr>
          <w:rStyle w:val="a4"/>
          <w:rFonts w:ascii="Verdana" w:hAnsi="Verdana"/>
          <w:color w:val="4F4F4F"/>
          <w:sz w:val="21"/>
          <w:szCs w:val="21"/>
        </w:rPr>
        <w:t>ко</w:t>
      </w:r>
      <w:proofErr w:type="gramEnd"/>
      <w:r w:rsidR="00F72342">
        <w:rPr>
          <w:rStyle w:val="a4"/>
          <w:rFonts w:ascii="Verdana" w:hAnsi="Verdana"/>
          <w:color w:val="4F4F4F"/>
          <w:sz w:val="21"/>
          <w:szCs w:val="21"/>
        </w:rPr>
        <w:t xml:space="preserve"> Всемирному дню </w:t>
      </w:r>
      <w:r>
        <w:rPr>
          <w:rStyle w:val="a4"/>
          <w:rFonts w:ascii="Verdana" w:hAnsi="Verdana"/>
          <w:color w:val="4F4F4F"/>
          <w:sz w:val="21"/>
          <w:szCs w:val="21"/>
        </w:rPr>
        <w:t>здоровья</w:t>
      </w:r>
      <w:r w:rsidR="00F72342">
        <w:rPr>
          <w:rStyle w:val="a4"/>
          <w:rFonts w:ascii="Verdana" w:hAnsi="Verdana"/>
          <w:color w:val="4F4F4F"/>
          <w:sz w:val="21"/>
          <w:szCs w:val="21"/>
        </w:rPr>
        <w:t>.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Style w:val="a4"/>
          <w:rFonts w:ascii="Verdana" w:hAnsi="Verdana"/>
          <w:color w:val="4F4F4F"/>
          <w:sz w:val="21"/>
          <w:szCs w:val="21"/>
        </w:rPr>
      </w:pP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Всемирный день здоровья в 2018 году проходит под девизом – «Здоровье для всех»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Ежегодно 7 апреля отмечается Всемирный день здоровья, в 2018 году этот день приурочен к юбилею - 70-летию со дня вступления в силу Устава Всемирной организации здравоохранения (ВОЗ).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Тема Всемирного дня </w:t>
      </w:r>
      <w:proofErr w:type="spellStart"/>
      <w:r>
        <w:rPr>
          <w:rFonts w:ascii="Verdana" w:hAnsi="Verdana"/>
          <w:color w:val="4F4F4F"/>
          <w:sz w:val="21"/>
          <w:szCs w:val="21"/>
        </w:rPr>
        <w:t>здоровьяв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2018 году -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«Всеобщий охват услугами здравоохранения: для всех и везде».</w:t>
      </w:r>
      <w:r>
        <w:rPr>
          <w:rStyle w:val="apple-converted-space"/>
          <w:rFonts w:ascii="Verdana" w:hAnsi="Verdana"/>
          <w:b/>
          <w:bCs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Лозунг -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«Здоровье для всех».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Цель - привлечение внимания к проблемам здравоохранения и необходимости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развернутой и всеохватной профилактики заболеваний, здорового образа жизни.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Самое главное в жизни каждого человека - здоровье. От состояния здоровья зависит абсолютно все в жизни людей. Для того</w:t>
      </w:r>
      <w:proofErr w:type="gramStart"/>
      <w:r>
        <w:rPr>
          <w:rFonts w:ascii="Verdana" w:hAnsi="Verdana"/>
          <w:color w:val="4F4F4F"/>
          <w:sz w:val="21"/>
          <w:szCs w:val="21"/>
        </w:rPr>
        <w:t>,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чтобы подчеркнуть важность сохранения здоровья, призвать людей беречь собственные силы и учиться обращать внимание на сигналы, что подает организм, был создан особый праздник - День здоровья.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 вступившем в силу 7 апреля 1948 года Уставе ВОЗ прописаны основные принципы, на которых основывается деятельность этой организации: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здоровье – это не только отсутствие болезней. Более широко под здоровьем подразумевается состояние физического, душевного и социального благополучия;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одно из основных прав каждого человека без различия расы, политических убеждений, религии, доходов и социального положения - обладание наивысшим достижимым уровнем здоровья;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здоровье - основной фактор в достижении мирной обстановки на всей планете. Это возможно только при сотрудничестве всех государств;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недостаточные меры некоторых государств по борьбе с болезнями, особенно заразными, представляют всеобщую опасность;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фактор первоочередной важности - здоровое развитие ребенка;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необходимое условие достижения наивысшего уровня здоровья - предоставление всем народам возможности пользования всеми достижениями медицины; для улучшения здоровья народа необходимо просвещенное общественное мнение и сотрудничество с обществом;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ответственность за здоровье народа и проведение необходимых мероприятий в области здравоохранения несут как граждане, так и правительство страны.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год своего семидесятилетия ВОЗ призывает мировых лидеров выполнить обязательства, принятые ими при согласовании Целей в области устойчивого </w:t>
      </w:r>
      <w:r>
        <w:rPr>
          <w:rFonts w:ascii="Verdana" w:hAnsi="Verdana"/>
          <w:color w:val="4F4F4F"/>
          <w:sz w:val="21"/>
          <w:szCs w:val="21"/>
        </w:rPr>
        <w:lastRenderedPageBreak/>
        <w:t>развития (ЦУР) в 2015 году, и предпринять конкретные шаги для укрепления здоровья всех людей, чтобы каждый человек имел доступ к основным качественным услугам здравоохранения и не испытывал бы при этом финансовых трудностей. Никто не должен делать выбор между хорошим здоровьем и другими жизненными потребностями. Генеральный директор ВОЗ д</w:t>
      </w:r>
      <w:r w:rsidR="00CE5501">
        <w:rPr>
          <w:rFonts w:ascii="Verdana" w:hAnsi="Verdana"/>
          <w:color w:val="4F4F4F"/>
          <w:sz w:val="21"/>
          <w:szCs w:val="21"/>
        </w:rPr>
        <w:t>иректо</w:t>
      </w: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 xml:space="preserve">р </w:t>
      </w:r>
      <w:proofErr w:type="spellStart"/>
      <w:r>
        <w:rPr>
          <w:rFonts w:ascii="Verdana" w:hAnsi="Verdana"/>
          <w:color w:val="4F4F4F"/>
          <w:sz w:val="21"/>
          <w:szCs w:val="21"/>
        </w:rPr>
        <w:t>Тедрос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F4F4F"/>
          <w:sz w:val="21"/>
          <w:szCs w:val="21"/>
        </w:rPr>
        <w:t>Адханом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F4F4F"/>
          <w:sz w:val="21"/>
          <w:szCs w:val="21"/>
        </w:rPr>
        <w:t>Гебрейесус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F4F4F"/>
          <w:sz w:val="21"/>
          <w:szCs w:val="21"/>
        </w:rPr>
        <w:t>сказал</w:t>
      </w:r>
      <w:proofErr w:type="gramStart"/>
      <w:r>
        <w:rPr>
          <w:rFonts w:ascii="Verdana" w:hAnsi="Verdana"/>
          <w:color w:val="4F4F4F"/>
          <w:sz w:val="21"/>
          <w:szCs w:val="21"/>
        </w:rPr>
        <w:t>:«</w:t>
      </w:r>
      <w:proofErr w:type="gramEnd"/>
      <w:r>
        <w:rPr>
          <w:rFonts w:ascii="Verdana" w:hAnsi="Verdana"/>
          <w:color w:val="4F4F4F"/>
          <w:sz w:val="21"/>
          <w:szCs w:val="21"/>
        </w:rPr>
        <w:t>Никто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не должен делать выбор между смертью и финансовыми трудностями. Никто не должен делать выбор между покупкой лекарства и покупкой еды».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Рязанской области   в рамках Всероссийской Акции «Будь здоров!», приуроченной к Всемирному дню здоровья и областной информационно-профилактической акции «На зарядку становись!»  для обучающихся средних профессиональных образовательных организаций будут проведены </w:t>
      </w:r>
      <w:proofErr w:type="spellStart"/>
      <w:r>
        <w:rPr>
          <w:rFonts w:ascii="Verdana" w:hAnsi="Verdana"/>
          <w:color w:val="4F4F4F"/>
          <w:sz w:val="21"/>
          <w:szCs w:val="21"/>
        </w:rPr>
        <w:t>брейн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-ринги и дебаты, где участники смогут обсудить вопросы негативного влияния на организм и нарастающую популярность электронных сигарет в молодежной среде.  </w:t>
      </w:r>
    </w:p>
    <w:p w:rsidR="009B21A9" w:rsidRDefault="009B21A9" w:rsidP="009B21A9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 </w:t>
      </w:r>
    </w:p>
    <w:p w:rsidR="000859FE" w:rsidRPr="009B21A9" w:rsidRDefault="009B21A9">
      <w:pPr>
        <w:rPr>
          <w:color w:val="595959" w:themeColor="text1" w:themeTint="A6"/>
          <w:sz w:val="26"/>
          <w:szCs w:val="26"/>
        </w:rPr>
      </w:pPr>
      <w:r w:rsidRPr="009B21A9">
        <w:rPr>
          <w:sz w:val="26"/>
          <w:szCs w:val="26"/>
        </w:rPr>
        <w:t xml:space="preserve">                         </w:t>
      </w:r>
      <w:proofErr w:type="gramStart"/>
      <w:r w:rsidRPr="009B21A9">
        <w:rPr>
          <w:color w:val="595959" w:themeColor="text1" w:themeTint="A6"/>
          <w:sz w:val="26"/>
          <w:szCs w:val="26"/>
        </w:rPr>
        <w:t>п</w:t>
      </w:r>
      <w:proofErr w:type="gramEnd"/>
      <w:r w:rsidRPr="009B21A9">
        <w:rPr>
          <w:color w:val="595959" w:themeColor="text1" w:themeTint="A6"/>
          <w:sz w:val="26"/>
          <w:szCs w:val="26"/>
        </w:rPr>
        <w:t>/санитарного врача филиала ФБУЗ «</w:t>
      </w:r>
      <w:proofErr w:type="spellStart"/>
      <w:r w:rsidRPr="009B21A9">
        <w:rPr>
          <w:color w:val="595959" w:themeColor="text1" w:themeTint="A6"/>
          <w:sz w:val="26"/>
          <w:szCs w:val="26"/>
        </w:rPr>
        <w:t>ЦГиЭ</w:t>
      </w:r>
      <w:proofErr w:type="spellEnd"/>
      <w:r w:rsidRPr="009B21A9">
        <w:rPr>
          <w:color w:val="595959" w:themeColor="text1" w:themeTint="A6"/>
          <w:sz w:val="26"/>
          <w:szCs w:val="26"/>
        </w:rPr>
        <w:t xml:space="preserve"> в Рязанской области в Шиловском   районе» Надежда Колдаева</w:t>
      </w:r>
    </w:p>
    <w:sectPr w:rsidR="000859FE" w:rsidRPr="009B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A9"/>
    <w:rsid w:val="000859FE"/>
    <w:rsid w:val="009B21A9"/>
    <w:rsid w:val="00CE5501"/>
    <w:rsid w:val="00F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A9"/>
    <w:rPr>
      <w:b/>
      <w:bCs/>
    </w:rPr>
  </w:style>
  <w:style w:type="character" w:customStyle="1" w:styleId="apple-converted-space">
    <w:name w:val="apple-converted-space"/>
    <w:basedOn w:val="a0"/>
    <w:rsid w:val="009B21A9"/>
  </w:style>
  <w:style w:type="character" w:styleId="a5">
    <w:name w:val="Hyperlink"/>
    <w:basedOn w:val="a0"/>
    <w:uiPriority w:val="99"/>
    <w:semiHidden/>
    <w:unhideWhenUsed/>
    <w:rsid w:val="009B2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A9"/>
    <w:rPr>
      <w:b/>
      <w:bCs/>
    </w:rPr>
  </w:style>
  <w:style w:type="character" w:customStyle="1" w:styleId="apple-converted-space">
    <w:name w:val="apple-converted-space"/>
    <w:basedOn w:val="a0"/>
    <w:rsid w:val="009B21A9"/>
  </w:style>
  <w:style w:type="character" w:styleId="a5">
    <w:name w:val="Hyperlink"/>
    <w:basedOn w:val="a0"/>
    <w:uiPriority w:val="99"/>
    <w:semiHidden/>
    <w:unhideWhenUsed/>
    <w:rsid w:val="009B2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44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4</cp:revision>
  <dcterms:created xsi:type="dcterms:W3CDTF">2018-04-09T12:24:00Z</dcterms:created>
  <dcterms:modified xsi:type="dcterms:W3CDTF">2018-04-09T12:36:00Z</dcterms:modified>
</cp:coreProperties>
</file>